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9E47" w14:textId="77777777" w:rsidR="003F4DAD" w:rsidRPr="007252FE" w:rsidRDefault="005F1089">
      <w:pPr>
        <w:pStyle w:val="BodyText"/>
        <w:ind w:left="790"/>
        <w:rPr>
          <w:rFonts w:ascii="MORN Intrinsic" w:hAnsi="MORN Intrinsic" w:cs="MORN Intrinsic"/>
          <w:sz w:val="20"/>
        </w:rPr>
      </w:pPr>
      <w:r w:rsidRPr="007252FE">
        <w:rPr>
          <w:rFonts w:ascii="MORN Intrinsic" w:hAnsi="MORN Intrinsic" w:cs="MORN Intrinsic"/>
          <w:noProof/>
          <w:sz w:val="20"/>
        </w:rPr>
        <w:drawing>
          <wp:inline distT="0" distB="0" distL="0" distR="0" wp14:anchorId="30CF9F1C" wp14:editId="30CF9F1D">
            <wp:extent cx="3341977" cy="7381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341977" cy="738187"/>
                    </a:xfrm>
                    <a:prstGeom prst="rect">
                      <a:avLst/>
                    </a:prstGeom>
                  </pic:spPr>
                </pic:pic>
              </a:graphicData>
            </a:graphic>
          </wp:inline>
        </w:drawing>
      </w:r>
    </w:p>
    <w:p w14:paraId="30CF9E48" w14:textId="77777777" w:rsidR="003F4DAD" w:rsidRPr="007252FE" w:rsidRDefault="003F4DAD">
      <w:pPr>
        <w:pStyle w:val="BodyText"/>
        <w:rPr>
          <w:rFonts w:ascii="MORN Intrinsic" w:hAnsi="MORN Intrinsic" w:cs="MORN Intrinsic"/>
          <w:sz w:val="14"/>
        </w:rPr>
      </w:pPr>
    </w:p>
    <w:p w14:paraId="30CF9E49" w14:textId="77777777" w:rsidR="003F4DAD" w:rsidRPr="007252FE" w:rsidRDefault="005F1089">
      <w:pPr>
        <w:pStyle w:val="Title"/>
        <w:ind w:left="220"/>
        <w:rPr>
          <w:rFonts w:ascii="MORN Intrinsic" w:hAnsi="MORN Intrinsic" w:cs="MORN Intrinsic"/>
        </w:rPr>
      </w:pPr>
      <w:r w:rsidRPr="007252FE">
        <w:rPr>
          <w:rFonts w:ascii="MORN Intrinsic" w:hAnsi="MORN Intrinsic" w:cs="MORN Intrinsic"/>
          <w:color w:val="2E5395"/>
        </w:rPr>
        <w:t>Suggested SOA Text &amp; Appendices</w:t>
      </w:r>
    </w:p>
    <w:p w14:paraId="30CF9E4A" w14:textId="5DA0A2E0" w:rsidR="003F4DAD" w:rsidRPr="007252FE" w:rsidRDefault="00053B66">
      <w:pPr>
        <w:pStyle w:val="BodyText"/>
        <w:spacing w:before="1"/>
        <w:rPr>
          <w:rFonts w:ascii="MORN Intrinsic" w:hAnsi="MORN Intrinsic" w:cs="MORN Intrinsic"/>
          <w:sz w:val="14"/>
        </w:rPr>
      </w:pPr>
      <w:r w:rsidRPr="007252FE">
        <w:rPr>
          <w:rFonts w:ascii="MORN Intrinsic" w:hAnsi="MORN Intrinsic" w:cs="MORN Intrinsic"/>
          <w:noProof/>
        </w:rPr>
        <mc:AlternateContent>
          <mc:Choice Requires="wps">
            <w:drawing>
              <wp:anchor distT="0" distB="0" distL="0" distR="0" simplePos="0" relativeHeight="251658240" behindDoc="1" locked="0" layoutInCell="1" allowOverlap="1" wp14:anchorId="30CF9F1F" wp14:editId="22A63735">
                <wp:simplePos x="0" y="0"/>
                <wp:positionH relativeFrom="page">
                  <wp:posOffset>385445</wp:posOffset>
                </wp:positionH>
                <wp:positionV relativeFrom="paragraph">
                  <wp:posOffset>127635</wp:posOffset>
                </wp:positionV>
                <wp:extent cx="6790690" cy="189674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967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F9F20" w14:textId="77777777" w:rsidR="003F4DAD" w:rsidRPr="00C4340B" w:rsidRDefault="005F1089">
                            <w:pPr>
                              <w:spacing w:before="18"/>
                              <w:ind w:left="107"/>
                              <w:rPr>
                                <w:rFonts w:ascii="MORN Intrinsic" w:hAnsi="MORN Intrinsic" w:cs="MORN Intrinsic"/>
                                <w:b/>
                                <w:sz w:val="21"/>
                              </w:rPr>
                            </w:pPr>
                            <w:r w:rsidRPr="00C4340B">
                              <w:rPr>
                                <w:rFonts w:ascii="MORN Intrinsic" w:hAnsi="MORN Intrinsic" w:cs="MORN Intrinsic"/>
                                <w:b/>
                                <w:color w:val="FF0000"/>
                                <w:sz w:val="21"/>
                                <w:u w:val="single" w:color="FF0000"/>
                              </w:rPr>
                              <w:t>Adviser Use</w:t>
                            </w:r>
                            <w:r w:rsidRPr="00C4340B">
                              <w:rPr>
                                <w:rFonts w:ascii="MORN Intrinsic" w:hAnsi="MORN Intrinsic" w:cs="MORN Intrinsic"/>
                                <w:b/>
                                <w:color w:val="FF0000"/>
                                <w:spacing w:val="-2"/>
                                <w:sz w:val="21"/>
                                <w:u w:val="single" w:color="FF0000"/>
                              </w:rPr>
                              <w:t xml:space="preserve"> </w:t>
                            </w:r>
                            <w:r w:rsidRPr="00C4340B">
                              <w:rPr>
                                <w:rFonts w:ascii="MORN Intrinsic" w:hAnsi="MORN Intrinsic" w:cs="MORN Intrinsic"/>
                                <w:b/>
                                <w:color w:val="FF0000"/>
                                <w:sz w:val="21"/>
                                <w:u w:val="single" w:color="FF0000"/>
                              </w:rPr>
                              <w:t>Only</w:t>
                            </w:r>
                          </w:p>
                          <w:p w14:paraId="30CF9F21" w14:textId="77777777" w:rsidR="003F4DAD" w:rsidRPr="00C4340B" w:rsidRDefault="005F1089">
                            <w:pPr>
                              <w:spacing w:before="161"/>
                              <w:ind w:left="107"/>
                              <w:rPr>
                                <w:rFonts w:ascii="MORN Intrinsic" w:hAnsi="MORN Intrinsic" w:cs="MORN Intrinsic"/>
                                <w:b/>
                                <w:sz w:val="21"/>
                              </w:rPr>
                            </w:pPr>
                            <w:r w:rsidRPr="00C4340B">
                              <w:rPr>
                                <w:rFonts w:ascii="MORN Intrinsic" w:hAnsi="MORN Intrinsic" w:cs="MORN Intrinsic"/>
                                <w:b/>
                                <w:color w:val="FF0000"/>
                                <w:sz w:val="21"/>
                              </w:rPr>
                              <w:t>The</w:t>
                            </w:r>
                            <w:r w:rsidRPr="00C4340B">
                              <w:rPr>
                                <w:rFonts w:ascii="MORN Intrinsic" w:hAnsi="MORN Intrinsic" w:cs="MORN Intrinsic"/>
                                <w:b/>
                                <w:color w:val="FF0000"/>
                                <w:spacing w:val="-5"/>
                                <w:sz w:val="21"/>
                              </w:rPr>
                              <w:t xml:space="preserve"> </w:t>
                            </w:r>
                            <w:r w:rsidRPr="00C4340B">
                              <w:rPr>
                                <w:rFonts w:ascii="MORN Intrinsic" w:hAnsi="MORN Intrinsic" w:cs="MORN Intrinsic"/>
                                <w:b/>
                                <w:color w:val="FF0000"/>
                                <w:sz w:val="21"/>
                              </w:rPr>
                              <w:t>text on</w:t>
                            </w:r>
                            <w:r w:rsidRPr="00C4340B">
                              <w:rPr>
                                <w:rFonts w:ascii="MORN Intrinsic" w:hAnsi="MORN Intrinsic" w:cs="MORN Intrinsic"/>
                                <w:b/>
                                <w:color w:val="FF0000"/>
                                <w:spacing w:val="-4"/>
                                <w:sz w:val="21"/>
                              </w:rPr>
                              <w:t xml:space="preserve"> </w:t>
                            </w:r>
                            <w:r w:rsidRPr="00C4340B">
                              <w:rPr>
                                <w:rFonts w:ascii="MORN Intrinsic" w:hAnsi="MORN Intrinsic" w:cs="MORN Intrinsic"/>
                                <w:b/>
                                <w:color w:val="FF0000"/>
                                <w:sz w:val="21"/>
                              </w:rPr>
                              <w:t>the</w:t>
                            </w:r>
                            <w:r w:rsidRPr="00C4340B">
                              <w:rPr>
                                <w:rFonts w:ascii="MORN Intrinsic" w:hAnsi="MORN Intrinsic" w:cs="MORN Intrinsic"/>
                                <w:b/>
                                <w:color w:val="FF0000"/>
                                <w:spacing w:val="-5"/>
                                <w:sz w:val="21"/>
                              </w:rPr>
                              <w:t xml:space="preserve"> </w:t>
                            </w:r>
                            <w:r w:rsidRPr="00C4340B">
                              <w:rPr>
                                <w:rFonts w:ascii="MORN Intrinsic" w:hAnsi="MORN Intrinsic" w:cs="MORN Intrinsic"/>
                                <w:b/>
                                <w:color w:val="FF0000"/>
                                <w:sz w:val="21"/>
                              </w:rPr>
                              <w:t>following</w:t>
                            </w:r>
                            <w:r w:rsidRPr="00C4340B">
                              <w:rPr>
                                <w:rFonts w:ascii="MORN Intrinsic" w:hAnsi="MORN Intrinsic" w:cs="MORN Intrinsic"/>
                                <w:b/>
                                <w:color w:val="FF0000"/>
                                <w:spacing w:val="-3"/>
                                <w:sz w:val="21"/>
                              </w:rPr>
                              <w:t xml:space="preserve"> </w:t>
                            </w:r>
                            <w:r w:rsidRPr="00C4340B">
                              <w:rPr>
                                <w:rFonts w:ascii="MORN Intrinsic" w:hAnsi="MORN Intrinsic" w:cs="MORN Intrinsic"/>
                                <w:b/>
                                <w:color w:val="FF0000"/>
                                <w:sz w:val="21"/>
                              </w:rPr>
                              <w:t>pages are</w:t>
                            </w:r>
                            <w:r w:rsidRPr="00C4340B">
                              <w:rPr>
                                <w:rFonts w:ascii="MORN Intrinsic" w:hAnsi="MORN Intrinsic" w:cs="MORN Intrinsic"/>
                                <w:b/>
                                <w:color w:val="FF0000"/>
                                <w:spacing w:val="-3"/>
                                <w:sz w:val="21"/>
                              </w:rPr>
                              <w:t xml:space="preserve"> </w:t>
                            </w:r>
                            <w:r w:rsidRPr="00C4340B">
                              <w:rPr>
                                <w:rFonts w:ascii="MORN Intrinsic" w:hAnsi="MORN Intrinsic" w:cs="MORN Intrinsic"/>
                                <w:b/>
                                <w:color w:val="FF0000"/>
                                <w:sz w:val="21"/>
                              </w:rPr>
                              <w:t>suggestive</w:t>
                            </w:r>
                            <w:r w:rsidRPr="00C4340B">
                              <w:rPr>
                                <w:rFonts w:ascii="MORN Intrinsic" w:hAnsi="MORN Intrinsic" w:cs="MORN Intrinsic"/>
                                <w:b/>
                                <w:color w:val="FF0000"/>
                                <w:spacing w:val="-3"/>
                                <w:sz w:val="21"/>
                              </w:rPr>
                              <w:t xml:space="preserve"> </w:t>
                            </w:r>
                            <w:r w:rsidRPr="00C4340B">
                              <w:rPr>
                                <w:rFonts w:ascii="MORN Intrinsic" w:hAnsi="MORN Intrinsic" w:cs="MORN Intrinsic"/>
                                <w:b/>
                                <w:color w:val="FF0000"/>
                                <w:sz w:val="21"/>
                              </w:rPr>
                              <w:t>in</w:t>
                            </w:r>
                            <w:r w:rsidRPr="00C4340B">
                              <w:rPr>
                                <w:rFonts w:ascii="MORN Intrinsic" w:hAnsi="MORN Intrinsic" w:cs="MORN Intrinsic"/>
                                <w:b/>
                                <w:color w:val="FF0000"/>
                                <w:spacing w:val="-1"/>
                                <w:sz w:val="21"/>
                              </w:rPr>
                              <w:t xml:space="preserve"> </w:t>
                            </w:r>
                            <w:r w:rsidRPr="00C4340B">
                              <w:rPr>
                                <w:rFonts w:ascii="MORN Intrinsic" w:hAnsi="MORN Intrinsic" w:cs="MORN Intrinsic"/>
                                <w:b/>
                                <w:color w:val="FF0000"/>
                                <w:sz w:val="21"/>
                              </w:rPr>
                              <w:t>nature</w:t>
                            </w:r>
                            <w:r w:rsidRPr="00C4340B">
                              <w:rPr>
                                <w:rFonts w:ascii="MORN Intrinsic" w:hAnsi="MORN Intrinsic" w:cs="MORN Intrinsic"/>
                                <w:b/>
                                <w:color w:val="FF0000"/>
                                <w:spacing w:val="-2"/>
                                <w:sz w:val="21"/>
                              </w:rPr>
                              <w:t xml:space="preserve"> </w:t>
                            </w:r>
                            <w:r w:rsidRPr="00C4340B">
                              <w:rPr>
                                <w:rFonts w:ascii="MORN Intrinsic" w:hAnsi="MORN Intrinsic" w:cs="MORN Intrinsic"/>
                                <w:b/>
                                <w:color w:val="FF0000"/>
                                <w:sz w:val="21"/>
                              </w:rPr>
                              <w:t>and</w:t>
                            </w:r>
                            <w:r w:rsidRPr="00C4340B">
                              <w:rPr>
                                <w:rFonts w:ascii="MORN Intrinsic" w:hAnsi="MORN Intrinsic" w:cs="MORN Intrinsic"/>
                                <w:b/>
                                <w:color w:val="FF0000"/>
                                <w:spacing w:val="-1"/>
                                <w:sz w:val="21"/>
                              </w:rPr>
                              <w:t xml:space="preserve"> </w:t>
                            </w:r>
                            <w:r w:rsidRPr="00C4340B">
                              <w:rPr>
                                <w:rFonts w:ascii="MORN Intrinsic" w:hAnsi="MORN Intrinsic" w:cs="MORN Intrinsic"/>
                                <w:b/>
                                <w:color w:val="FF0000"/>
                                <w:sz w:val="21"/>
                              </w:rPr>
                              <w:t>for</w:t>
                            </w:r>
                            <w:r w:rsidRPr="00C4340B">
                              <w:rPr>
                                <w:rFonts w:ascii="MORN Intrinsic" w:hAnsi="MORN Intrinsic" w:cs="MORN Intrinsic"/>
                                <w:b/>
                                <w:color w:val="FF0000"/>
                                <w:spacing w:val="-1"/>
                                <w:sz w:val="21"/>
                              </w:rPr>
                              <w:t xml:space="preserve"> </w:t>
                            </w:r>
                            <w:r w:rsidRPr="00C4340B">
                              <w:rPr>
                                <w:rFonts w:ascii="MORN Intrinsic" w:hAnsi="MORN Intrinsic" w:cs="MORN Intrinsic"/>
                                <w:b/>
                                <w:color w:val="FF0000"/>
                                <w:sz w:val="21"/>
                              </w:rPr>
                              <w:t>your</w:t>
                            </w:r>
                            <w:r w:rsidRPr="00C4340B">
                              <w:rPr>
                                <w:rFonts w:ascii="MORN Intrinsic" w:hAnsi="MORN Intrinsic" w:cs="MORN Intrinsic"/>
                                <w:b/>
                                <w:color w:val="FF0000"/>
                                <w:spacing w:val="-1"/>
                                <w:sz w:val="21"/>
                              </w:rPr>
                              <w:t xml:space="preserve"> </w:t>
                            </w:r>
                            <w:r w:rsidRPr="00C4340B">
                              <w:rPr>
                                <w:rFonts w:ascii="MORN Intrinsic" w:hAnsi="MORN Intrinsic" w:cs="MORN Intrinsic"/>
                                <w:b/>
                                <w:color w:val="FF0000"/>
                                <w:sz w:val="21"/>
                              </w:rPr>
                              <w:t>reference only.</w:t>
                            </w:r>
                          </w:p>
                          <w:p w14:paraId="30CF9F22" w14:textId="77777777" w:rsidR="003F4DAD" w:rsidRPr="00C4340B" w:rsidRDefault="005F1089">
                            <w:pPr>
                              <w:spacing w:before="157"/>
                              <w:ind w:left="107"/>
                              <w:rPr>
                                <w:rFonts w:ascii="MORN Intrinsic" w:hAnsi="MORN Intrinsic" w:cs="MORN Intrinsic"/>
                                <w:sz w:val="21"/>
                              </w:rPr>
                            </w:pPr>
                            <w:r w:rsidRPr="00C4340B">
                              <w:rPr>
                                <w:rFonts w:ascii="MORN Intrinsic" w:hAnsi="MORN Intrinsic" w:cs="MORN Intrinsic"/>
                                <w:sz w:val="21"/>
                              </w:rPr>
                              <w:t>We</w:t>
                            </w:r>
                            <w:r w:rsidRPr="00C4340B">
                              <w:rPr>
                                <w:rFonts w:ascii="MORN Intrinsic" w:hAnsi="MORN Intrinsic" w:cs="MORN Intrinsic"/>
                                <w:spacing w:val="-1"/>
                                <w:sz w:val="21"/>
                              </w:rPr>
                              <w:t xml:space="preserve"> </w:t>
                            </w:r>
                            <w:r w:rsidRPr="00C4340B">
                              <w:rPr>
                                <w:rFonts w:ascii="MORN Intrinsic" w:hAnsi="MORN Intrinsic" w:cs="MORN Intrinsic"/>
                                <w:sz w:val="21"/>
                              </w:rPr>
                              <w:t>advise that</w:t>
                            </w:r>
                            <w:r w:rsidRPr="00C4340B">
                              <w:rPr>
                                <w:rFonts w:ascii="MORN Intrinsic" w:hAnsi="MORN Intrinsic" w:cs="MORN Intrinsic"/>
                                <w:spacing w:val="-3"/>
                                <w:sz w:val="21"/>
                              </w:rPr>
                              <w:t xml:space="preserve"> </w:t>
                            </w:r>
                            <w:r w:rsidRPr="00C4340B">
                              <w:rPr>
                                <w:rFonts w:ascii="MORN Intrinsic" w:hAnsi="MORN Intrinsic" w:cs="MORN Intrinsic"/>
                                <w:sz w:val="21"/>
                              </w:rPr>
                              <w:t>you</w:t>
                            </w:r>
                            <w:r w:rsidRPr="00C4340B">
                              <w:rPr>
                                <w:rFonts w:ascii="MORN Intrinsic" w:hAnsi="MORN Intrinsic" w:cs="MORN Intrinsic"/>
                                <w:spacing w:val="-1"/>
                                <w:sz w:val="21"/>
                              </w:rPr>
                              <w:t xml:space="preserve"> </w:t>
                            </w:r>
                            <w:r w:rsidRPr="00C4340B">
                              <w:rPr>
                                <w:rFonts w:ascii="MORN Intrinsic" w:hAnsi="MORN Intrinsic" w:cs="MORN Intrinsic"/>
                                <w:sz w:val="21"/>
                              </w:rPr>
                              <w:t>amend</w:t>
                            </w:r>
                            <w:r w:rsidRPr="00C4340B">
                              <w:rPr>
                                <w:rFonts w:ascii="MORN Intrinsic" w:hAnsi="MORN Intrinsic" w:cs="MORN Intrinsic"/>
                                <w:spacing w:val="-3"/>
                                <w:sz w:val="21"/>
                              </w:rPr>
                              <w:t xml:space="preserve"> </w:t>
                            </w:r>
                            <w:r w:rsidRPr="00C4340B">
                              <w:rPr>
                                <w:rFonts w:ascii="MORN Intrinsic" w:hAnsi="MORN Intrinsic" w:cs="MORN Intrinsic"/>
                                <w:sz w:val="21"/>
                              </w:rPr>
                              <w:t>the</w:t>
                            </w:r>
                            <w:r w:rsidRPr="00C4340B">
                              <w:rPr>
                                <w:rFonts w:ascii="MORN Intrinsic" w:hAnsi="MORN Intrinsic" w:cs="MORN Intrinsic"/>
                                <w:spacing w:val="-1"/>
                                <w:sz w:val="21"/>
                              </w:rPr>
                              <w:t xml:space="preserve"> </w:t>
                            </w:r>
                            <w:r w:rsidRPr="00C4340B">
                              <w:rPr>
                                <w:rFonts w:ascii="MORN Intrinsic" w:hAnsi="MORN Intrinsic" w:cs="MORN Intrinsic"/>
                                <w:sz w:val="21"/>
                              </w:rPr>
                              <w:t>text</w:t>
                            </w:r>
                            <w:r w:rsidRPr="00C4340B">
                              <w:rPr>
                                <w:rFonts w:ascii="MORN Intrinsic" w:hAnsi="MORN Intrinsic" w:cs="MORN Intrinsic"/>
                                <w:spacing w:val="-1"/>
                                <w:sz w:val="21"/>
                              </w:rPr>
                              <w:t xml:space="preserve"> </w:t>
                            </w:r>
                            <w:r w:rsidRPr="00C4340B">
                              <w:rPr>
                                <w:rFonts w:ascii="MORN Intrinsic" w:hAnsi="MORN Intrinsic" w:cs="MORN Intrinsic"/>
                                <w:sz w:val="21"/>
                              </w:rPr>
                              <w:t>to</w:t>
                            </w:r>
                            <w:r w:rsidRPr="00C4340B">
                              <w:rPr>
                                <w:rFonts w:ascii="MORN Intrinsic" w:hAnsi="MORN Intrinsic" w:cs="MORN Intrinsic"/>
                                <w:spacing w:val="-1"/>
                                <w:sz w:val="21"/>
                              </w:rPr>
                              <w:t xml:space="preserve"> </w:t>
                            </w:r>
                            <w:r w:rsidRPr="00C4340B">
                              <w:rPr>
                                <w:rFonts w:ascii="MORN Intrinsic" w:hAnsi="MORN Intrinsic" w:cs="MORN Intrinsic"/>
                                <w:sz w:val="21"/>
                              </w:rPr>
                              <w:t>suit</w:t>
                            </w:r>
                            <w:r w:rsidRPr="00C4340B">
                              <w:rPr>
                                <w:rFonts w:ascii="MORN Intrinsic" w:hAnsi="MORN Intrinsic" w:cs="MORN Intrinsic"/>
                                <w:spacing w:val="-2"/>
                                <w:sz w:val="21"/>
                              </w:rPr>
                              <w:t xml:space="preserve"> </w:t>
                            </w:r>
                            <w:r w:rsidRPr="00C4340B">
                              <w:rPr>
                                <w:rFonts w:ascii="MORN Intrinsic" w:hAnsi="MORN Intrinsic" w:cs="MORN Intrinsic"/>
                                <w:sz w:val="21"/>
                              </w:rPr>
                              <w:t>your needs.</w:t>
                            </w:r>
                          </w:p>
                          <w:p w14:paraId="30CF9F23" w14:textId="77777777" w:rsidR="003F4DAD" w:rsidRPr="00C4340B" w:rsidRDefault="005F1089">
                            <w:pPr>
                              <w:spacing w:before="159"/>
                              <w:ind w:left="107"/>
                              <w:rPr>
                                <w:rFonts w:ascii="MORN Intrinsic" w:hAnsi="MORN Intrinsic" w:cs="MORN Intrinsic"/>
                                <w:sz w:val="21"/>
                              </w:rPr>
                            </w:pPr>
                            <w:r w:rsidRPr="00C4340B">
                              <w:rPr>
                                <w:rFonts w:ascii="MORN Intrinsic" w:hAnsi="MORN Intrinsic" w:cs="MORN Intrinsic"/>
                                <w:sz w:val="21"/>
                              </w:rPr>
                              <w:t>In</w:t>
                            </w:r>
                            <w:r w:rsidRPr="00C4340B">
                              <w:rPr>
                                <w:rFonts w:ascii="MORN Intrinsic" w:hAnsi="MORN Intrinsic" w:cs="MORN Intrinsic"/>
                                <w:spacing w:val="39"/>
                                <w:sz w:val="21"/>
                              </w:rPr>
                              <w:t xml:space="preserve"> </w:t>
                            </w:r>
                            <w:r w:rsidRPr="00C4340B">
                              <w:rPr>
                                <w:rFonts w:ascii="MORN Intrinsic" w:hAnsi="MORN Intrinsic" w:cs="MORN Intrinsic"/>
                                <w:sz w:val="21"/>
                              </w:rPr>
                              <w:t>adapting</w:t>
                            </w:r>
                            <w:r w:rsidRPr="00C4340B">
                              <w:rPr>
                                <w:rFonts w:ascii="MORN Intrinsic" w:hAnsi="MORN Intrinsic" w:cs="MORN Intrinsic"/>
                                <w:spacing w:val="39"/>
                                <w:sz w:val="21"/>
                              </w:rPr>
                              <w:t xml:space="preserve"> </w:t>
                            </w:r>
                            <w:r w:rsidRPr="00C4340B">
                              <w:rPr>
                                <w:rFonts w:ascii="MORN Intrinsic" w:hAnsi="MORN Intrinsic" w:cs="MORN Intrinsic"/>
                                <w:sz w:val="21"/>
                              </w:rPr>
                              <w:t>this</w:t>
                            </w:r>
                            <w:r w:rsidRPr="00C4340B">
                              <w:rPr>
                                <w:rFonts w:ascii="MORN Intrinsic" w:hAnsi="MORN Intrinsic" w:cs="MORN Intrinsic"/>
                                <w:spacing w:val="37"/>
                                <w:sz w:val="21"/>
                              </w:rPr>
                              <w:t xml:space="preserve"> </w:t>
                            </w:r>
                            <w:r w:rsidRPr="00C4340B">
                              <w:rPr>
                                <w:rFonts w:ascii="MORN Intrinsic" w:hAnsi="MORN Intrinsic" w:cs="MORN Intrinsic"/>
                                <w:sz w:val="21"/>
                              </w:rPr>
                              <w:t>text,</w:t>
                            </w:r>
                            <w:r w:rsidRPr="00C4340B">
                              <w:rPr>
                                <w:rFonts w:ascii="MORN Intrinsic" w:hAnsi="MORN Intrinsic" w:cs="MORN Intrinsic"/>
                                <w:spacing w:val="40"/>
                                <w:sz w:val="21"/>
                              </w:rPr>
                              <w:t xml:space="preserve"> </w:t>
                            </w:r>
                            <w:r w:rsidRPr="00C4340B">
                              <w:rPr>
                                <w:rFonts w:ascii="MORN Intrinsic" w:hAnsi="MORN Intrinsic" w:cs="MORN Intrinsic"/>
                                <w:sz w:val="21"/>
                              </w:rPr>
                              <w:t>you</w:t>
                            </w:r>
                            <w:r w:rsidRPr="00C4340B">
                              <w:rPr>
                                <w:rFonts w:ascii="MORN Intrinsic" w:hAnsi="MORN Intrinsic" w:cs="MORN Intrinsic"/>
                                <w:spacing w:val="37"/>
                                <w:sz w:val="21"/>
                              </w:rPr>
                              <w:t xml:space="preserve"> </w:t>
                            </w:r>
                            <w:r w:rsidRPr="00C4340B">
                              <w:rPr>
                                <w:rFonts w:ascii="MORN Intrinsic" w:hAnsi="MORN Intrinsic" w:cs="MORN Intrinsic"/>
                                <w:sz w:val="21"/>
                              </w:rPr>
                              <w:t>will</w:t>
                            </w:r>
                            <w:r w:rsidRPr="00C4340B">
                              <w:rPr>
                                <w:rFonts w:ascii="MORN Intrinsic" w:hAnsi="MORN Intrinsic" w:cs="MORN Intrinsic"/>
                                <w:spacing w:val="40"/>
                                <w:sz w:val="21"/>
                              </w:rPr>
                              <w:t xml:space="preserve"> </w:t>
                            </w:r>
                            <w:r w:rsidRPr="00C4340B">
                              <w:rPr>
                                <w:rFonts w:ascii="MORN Intrinsic" w:hAnsi="MORN Intrinsic" w:cs="MORN Intrinsic"/>
                                <w:sz w:val="21"/>
                              </w:rPr>
                              <w:t>need</w:t>
                            </w:r>
                            <w:r w:rsidRPr="00C4340B">
                              <w:rPr>
                                <w:rFonts w:ascii="MORN Intrinsic" w:hAnsi="MORN Intrinsic" w:cs="MORN Intrinsic"/>
                                <w:spacing w:val="38"/>
                                <w:sz w:val="21"/>
                              </w:rPr>
                              <w:t xml:space="preserve"> </w:t>
                            </w:r>
                            <w:r w:rsidRPr="00C4340B">
                              <w:rPr>
                                <w:rFonts w:ascii="MORN Intrinsic" w:hAnsi="MORN Intrinsic" w:cs="MORN Intrinsic"/>
                                <w:sz w:val="21"/>
                              </w:rPr>
                              <w:t>to</w:t>
                            </w:r>
                            <w:r w:rsidRPr="00C4340B">
                              <w:rPr>
                                <w:rFonts w:ascii="MORN Intrinsic" w:hAnsi="MORN Intrinsic" w:cs="MORN Intrinsic"/>
                                <w:spacing w:val="44"/>
                                <w:sz w:val="21"/>
                              </w:rPr>
                              <w:t xml:space="preserve"> </w:t>
                            </w:r>
                            <w:r w:rsidRPr="00C4340B">
                              <w:rPr>
                                <w:rFonts w:ascii="MORN Intrinsic" w:hAnsi="MORN Intrinsic" w:cs="MORN Intrinsic"/>
                                <w:sz w:val="21"/>
                              </w:rPr>
                              <w:t>ensure</w:t>
                            </w:r>
                            <w:r w:rsidRPr="00C4340B">
                              <w:rPr>
                                <w:rFonts w:ascii="MORN Intrinsic" w:hAnsi="MORN Intrinsic" w:cs="MORN Intrinsic"/>
                                <w:spacing w:val="41"/>
                                <w:sz w:val="21"/>
                              </w:rPr>
                              <w:t xml:space="preserve"> </w:t>
                            </w:r>
                            <w:r w:rsidRPr="00C4340B">
                              <w:rPr>
                                <w:rFonts w:ascii="MORN Intrinsic" w:hAnsi="MORN Intrinsic" w:cs="MORN Intrinsic"/>
                                <w:sz w:val="21"/>
                              </w:rPr>
                              <w:t>this</w:t>
                            </w:r>
                            <w:r w:rsidRPr="00C4340B">
                              <w:rPr>
                                <w:rFonts w:ascii="MORN Intrinsic" w:hAnsi="MORN Intrinsic" w:cs="MORN Intrinsic"/>
                                <w:spacing w:val="39"/>
                                <w:sz w:val="21"/>
                              </w:rPr>
                              <w:t xml:space="preserve"> </w:t>
                            </w:r>
                            <w:r w:rsidRPr="00C4340B">
                              <w:rPr>
                                <w:rFonts w:ascii="MORN Intrinsic" w:hAnsi="MORN Intrinsic" w:cs="MORN Intrinsic"/>
                                <w:sz w:val="21"/>
                              </w:rPr>
                              <w:t>section</w:t>
                            </w:r>
                            <w:r w:rsidRPr="00C4340B">
                              <w:rPr>
                                <w:rFonts w:ascii="MORN Intrinsic" w:hAnsi="MORN Intrinsic" w:cs="MORN Intrinsic"/>
                                <w:spacing w:val="39"/>
                                <w:sz w:val="21"/>
                              </w:rPr>
                              <w:t xml:space="preserve"> </w:t>
                            </w:r>
                            <w:r w:rsidRPr="00C4340B">
                              <w:rPr>
                                <w:rFonts w:ascii="MORN Intrinsic" w:hAnsi="MORN Intrinsic" w:cs="MORN Intrinsic"/>
                                <w:sz w:val="21"/>
                              </w:rPr>
                              <w:t>is</w:t>
                            </w:r>
                            <w:r w:rsidRPr="00C4340B">
                              <w:rPr>
                                <w:rFonts w:ascii="MORN Intrinsic" w:hAnsi="MORN Intrinsic" w:cs="MORN Intrinsic"/>
                                <w:spacing w:val="39"/>
                                <w:sz w:val="21"/>
                              </w:rPr>
                              <w:t xml:space="preserve"> </w:t>
                            </w:r>
                            <w:r w:rsidRPr="00C4340B">
                              <w:rPr>
                                <w:rFonts w:ascii="MORN Intrinsic" w:hAnsi="MORN Intrinsic" w:cs="MORN Intrinsic"/>
                                <w:sz w:val="21"/>
                              </w:rPr>
                              <w:t>relevant</w:t>
                            </w:r>
                            <w:r w:rsidRPr="00C4340B">
                              <w:rPr>
                                <w:rFonts w:ascii="MORN Intrinsic" w:hAnsi="MORN Intrinsic" w:cs="MORN Intrinsic"/>
                                <w:spacing w:val="41"/>
                                <w:sz w:val="21"/>
                              </w:rPr>
                              <w:t xml:space="preserve"> </w:t>
                            </w:r>
                            <w:r w:rsidRPr="00C4340B">
                              <w:rPr>
                                <w:rFonts w:ascii="MORN Intrinsic" w:hAnsi="MORN Intrinsic" w:cs="MORN Intrinsic"/>
                                <w:sz w:val="21"/>
                              </w:rPr>
                              <w:t>to</w:t>
                            </w:r>
                            <w:r w:rsidRPr="00C4340B">
                              <w:rPr>
                                <w:rFonts w:ascii="MORN Intrinsic" w:hAnsi="MORN Intrinsic" w:cs="MORN Intrinsic"/>
                                <w:spacing w:val="39"/>
                                <w:sz w:val="21"/>
                              </w:rPr>
                              <w:t xml:space="preserve"> </w:t>
                            </w:r>
                            <w:r w:rsidRPr="00C4340B">
                              <w:rPr>
                                <w:rFonts w:ascii="MORN Intrinsic" w:hAnsi="MORN Intrinsic" w:cs="MORN Intrinsic"/>
                                <w:sz w:val="21"/>
                              </w:rPr>
                              <w:t>your</w:t>
                            </w:r>
                            <w:r w:rsidRPr="00C4340B">
                              <w:rPr>
                                <w:rFonts w:ascii="MORN Intrinsic" w:hAnsi="MORN Intrinsic" w:cs="MORN Intrinsic"/>
                                <w:spacing w:val="41"/>
                                <w:sz w:val="21"/>
                              </w:rPr>
                              <w:t xml:space="preserve"> </w:t>
                            </w:r>
                            <w:r w:rsidRPr="00C4340B">
                              <w:rPr>
                                <w:rFonts w:ascii="MORN Intrinsic" w:hAnsi="MORN Intrinsic" w:cs="MORN Intrinsic"/>
                                <w:sz w:val="21"/>
                              </w:rPr>
                              <w:t>clients’</w:t>
                            </w:r>
                            <w:r w:rsidRPr="00C4340B">
                              <w:rPr>
                                <w:rFonts w:ascii="MORN Intrinsic" w:hAnsi="MORN Intrinsic" w:cs="MORN Intrinsic"/>
                                <w:spacing w:val="41"/>
                                <w:sz w:val="21"/>
                              </w:rPr>
                              <w:t xml:space="preserve"> </w:t>
                            </w:r>
                            <w:r w:rsidRPr="00C4340B">
                              <w:rPr>
                                <w:rFonts w:ascii="MORN Intrinsic" w:hAnsi="MORN Intrinsic" w:cs="MORN Intrinsic"/>
                                <w:sz w:val="21"/>
                              </w:rPr>
                              <w:t>goals,</w:t>
                            </w:r>
                            <w:r w:rsidRPr="00C4340B">
                              <w:rPr>
                                <w:rFonts w:ascii="MORN Intrinsic" w:hAnsi="MORN Intrinsic" w:cs="MORN Intrinsic"/>
                                <w:spacing w:val="40"/>
                                <w:sz w:val="21"/>
                              </w:rPr>
                              <w:t xml:space="preserve"> </w:t>
                            </w:r>
                            <w:r w:rsidRPr="00C4340B">
                              <w:rPr>
                                <w:rFonts w:ascii="MORN Intrinsic" w:hAnsi="MORN Intrinsic" w:cs="MORN Intrinsic"/>
                                <w:sz w:val="21"/>
                              </w:rPr>
                              <w:t>objectives</w:t>
                            </w:r>
                            <w:r w:rsidRPr="00C4340B">
                              <w:rPr>
                                <w:rFonts w:ascii="MORN Intrinsic" w:hAnsi="MORN Intrinsic" w:cs="MORN Intrinsic"/>
                                <w:spacing w:val="40"/>
                                <w:sz w:val="21"/>
                              </w:rPr>
                              <w:t xml:space="preserve"> </w:t>
                            </w:r>
                            <w:r w:rsidRPr="00C4340B">
                              <w:rPr>
                                <w:rFonts w:ascii="MORN Intrinsic" w:hAnsi="MORN Intrinsic" w:cs="MORN Intrinsic"/>
                                <w:sz w:val="21"/>
                              </w:rPr>
                              <w:t>and</w:t>
                            </w:r>
                            <w:r w:rsidRPr="00C4340B">
                              <w:rPr>
                                <w:rFonts w:ascii="MORN Intrinsic" w:hAnsi="MORN Intrinsic" w:cs="MORN Intrinsic"/>
                                <w:spacing w:val="37"/>
                                <w:sz w:val="21"/>
                              </w:rPr>
                              <w:t xml:space="preserve"> </w:t>
                            </w:r>
                            <w:r w:rsidRPr="00C4340B">
                              <w:rPr>
                                <w:rFonts w:ascii="MORN Intrinsic" w:hAnsi="MORN Intrinsic" w:cs="MORN Intrinsic"/>
                                <w:sz w:val="21"/>
                              </w:rPr>
                              <w:t>personal</w:t>
                            </w:r>
                          </w:p>
                          <w:p w14:paraId="30CF9F24" w14:textId="77777777" w:rsidR="003F4DAD" w:rsidRPr="00C4340B" w:rsidRDefault="005F1089">
                            <w:pPr>
                              <w:spacing w:before="39"/>
                              <w:ind w:left="107"/>
                              <w:rPr>
                                <w:rFonts w:ascii="MORN Intrinsic" w:hAnsi="MORN Intrinsic" w:cs="MORN Intrinsic"/>
                                <w:sz w:val="21"/>
                              </w:rPr>
                            </w:pPr>
                            <w:r w:rsidRPr="00C4340B">
                              <w:rPr>
                                <w:rFonts w:ascii="MORN Intrinsic" w:hAnsi="MORN Intrinsic" w:cs="MORN Intrinsic"/>
                                <w:sz w:val="21"/>
                              </w:rPr>
                              <w:t>circumstances.</w:t>
                            </w:r>
                          </w:p>
                          <w:p w14:paraId="30CF9F25" w14:textId="77777777" w:rsidR="003F4DAD" w:rsidRPr="00C4340B" w:rsidRDefault="005F1089">
                            <w:pPr>
                              <w:spacing w:before="158" w:line="276" w:lineRule="auto"/>
                              <w:ind w:left="107"/>
                              <w:rPr>
                                <w:rFonts w:ascii="MORN Intrinsic" w:hAnsi="MORN Intrinsic" w:cs="MORN Intrinsic"/>
                                <w:sz w:val="21"/>
                              </w:rPr>
                            </w:pPr>
                            <w:r w:rsidRPr="00C4340B">
                              <w:rPr>
                                <w:rFonts w:ascii="MORN Intrinsic" w:hAnsi="MORN Intrinsic" w:cs="MORN Intrinsic"/>
                                <w:sz w:val="21"/>
                              </w:rPr>
                              <w:t>Please</w:t>
                            </w:r>
                            <w:r w:rsidRPr="00C4340B">
                              <w:rPr>
                                <w:rFonts w:ascii="MORN Intrinsic" w:hAnsi="MORN Intrinsic" w:cs="MORN Intrinsic"/>
                                <w:spacing w:val="13"/>
                                <w:sz w:val="21"/>
                              </w:rPr>
                              <w:t xml:space="preserve"> </w:t>
                            </w:r>
                            <w:r w:rsidRPr="00C4340B">
                              <w:rPr>
                                <w:rFonts w:ascii="MORN Intrinsic" w:hAnsi="MORN Intrinsic" w:cs="MORN Intrinsic"/>
                                <w:sz w:val="21"/>
                              </w:rPr>
                              <w:t>check</w:t>
                            </w:r>
                            <w:r w:rsidRPr="00C4340B">
                              <w:rPr>
                                <w:rFonts w:ascii="MORN Intrinsic" w:hAnsi="MORN Intrinsic" w:cs="MORN Intrinsic"/>
                                <w:spacing w:val="13"/>
                                <w:sz w:val="21"/>
                              </w:rPr>
                              <w:t xml:space="preserve"> </w:t>
                            </w:r>
                            <w:r w:rsidRPr="00C4340B">
                              <w:rPr>
                                <w:rFonts w:ascii="MORN Intrinsic" w:hAnsi="MORN Intrinsic" w:cs="MORN Intrinsic"/>
                                <w:sz w:val="21"/>
                              </w:rPr>
                              <w:t>with</w:t>
                            </w:r>
                            <w:r w:rsidRPr="00C4340B">
                              <w:rPr>
                                <w:rFonts w:ascii="MORN Intrinsic" w:hAnsi="MORN Intrinsic" w:cs="MORN Intrinsic"/>
                                <w:spacing w:val="13"/>
                                <w:sz w:val="21"/>
                              </w:rPr>
                              <w:t xml:space="preserve"> </w:t>
                            </w:r>
                            <w:r w:rsidRPr="00C4340B">
                              <w:rPr>
                                <w:rFonts w:ascii="MORN Intrinsic" w:hAnsi="MORN Intrinsic" w:cs="MORN Intrinsic"/>
                                <w:sz w:val="21"/>
                              </w:rPr>
                              <w:t>your</w:t>
                            </w:r>
                            <w:r w:rsidRPr="00C4340B">
                              <w:rPr>
                                <w:rFonts w:ascii="MORN Intrinsic" w:hAnsi="MORN Intrinsic" w:cs="MORN Intrinsic"/>
                                <w:spacing w:val="15"/>
                                <w:sz w:val="21"/>
                              </w:rPr>
                              <w:t xml:space="preserve"> </w:t>
                            </w:r>
                            <w:r w:rsidRPr="00C4340B">
                              <w:rPr>
                                <w:rFonts w:ascii="MORN Intrinsic" w:hAnsi="MORN Intrinsic" w:cs="MORN Intrinsic"/>
                                <w:sz w:val="21"/>
                              </w:rPr>
                              <w:t>licensee’s</w:t>
                            </w:r>
                            <w:r w:rsidRPr="00C4340B">
                              <w:rPr>
                                <w:rFonts w:ascii="MORN Intrinsic" w:hAnsi="MORN Intrinsic" w:cs="MORN Intrinsic"/>
                                <w:spacing w:val="15"/>
                                <w:sz w:val="21"/>
                              </w:rPr>
                              <w:t xml:space="preserve"> </w:t>
                            </w:r>
                            <w:r w:rsidRPr="00C4340B">
                              <w:rPr>
                                <w:rFonts w:ascii="MORN Intrinsic" w:hAnsi="MORN Intrinsic" w:cs="MORN Intrinsic"/>
                                <w:sz w:val="21"/>
                              </w:rPr>
                              <w:t>pre-vet</w:t>
                            </w:r>
                            <w:r w:rsidRPr="00C4340B">
                              <w:rPr>
                                <w:rFonts w:ascii="MORN Intrinsic" w:hAnsi="MORN Intrinsic" w:cs="MORN Intrinsic"/>
                                <w:spacing w:val="15"/>
                                <w:sz w:val="21"/>
                              </w:rPr>
                              <w:t xml:space="preserve"> </w:t>
                            </w:r>
                            <w:r w:rsidRPr="00C4340B">
                              <w:rPr>
                                <w:rFonts w:ascii="MORN Intrinsic" w:hAnsi="MORN Intrinsic" w:cs="MORN Intrinsic"/>
                                <w:sz w:val="21"/>
                              </w:rPr>
                              <w:t>and/or</w:t>
                            </w:r>
                            <w:r w:rsidRPr="00C4340B">
                              <w:rPr>
                                <w:rFonts w:ascii="MORN Intrinsic" w:hAnsi="MORN Intrinsic" w:cs="MORN Intrinsic"/>
                                <w:spacing w:val="13"/>
                                <w:sz w:val="21"/>
                              </w:rPr>
                              <w:t xml:space="preserve"> </w:t>
                            </w:r>
                            <w:r w:rsidRPr="00C4340B">
                              <w:rPr>
                                <w:rFonts w:ascii="MORN Intrinsic" w:hAnsi="MORN Intrinsic" w:cs="MORN Intrinsic"/>
                                <w:sz w:val="21"/>
                              </w:rPr>
                              <w:t>compliance</w:t>
                            </w:r>
                            <w:r w:rsidRPr="00C4340B">
                              <w:rPr>
                                <w:rFonts w:ascii="MORN Intrinsic" w:hAnsi="MORN Intrinsic" w:cs="MORN Intrinsic"/>
                                <w:spacing w:val="13"/>
                                <w:sz w:val="21"/>
                              </w:rPr>
                              <w:t xml:space="preserve"> </w:t>
                            </w:r>
                            <w:r w:rsidRPr="00C4340B">
                              <w:rPr>
                                <w:rFonts w:ascii="MORN Intrinsic" w:hAnsi="MORN Intrinsic" w:cs="MORN Intrinsic"/>
                                <w:sz w:val="21"/>
                              </w:rPr>
                              <w:t>team</w:t>
                            </w:r>
                            <w:r w:rsidRPr="00C4340B">
                              <w:rPr>
                                <w:rFonts w:ascii="MORN Intrinsic" w:hAnsi="MORN Intrinsic" w:cs="MORN Intrinsic"/>
                                <w:spacing w:val="13"/>
                                <w:sz w:val="21"/>
                              </w:rPr>
                              <w:t xml:space="preserve"> </w:t>
                            </w:r>
                            <w:r w:rsidRPr="00C4340B">
                              <w:rPr>
                                <w:rFonts w:ascii="MORN Intrinsic" w:hAnsi="MORN Intrinsic" w:cs="MORN Intrinsic"/>
                                <w:sz w:val="21"/>
                              </w:rPr>
                              <w:t>regarding</w:t>
                            </w:r>
                            <w:r w:rsidRPr="00C4340B">
                              <w:rPr>
                                <w:rFonts w:ascii="MORN Intrinsic" w:hAnsi="MORN Intrinsic" w:cs="MORN Intrinsic"/>
                                <w:spacing w:val="11"/>
                                <w:sz w:val="21"/>
                              </w:rPr>
                              <w:t xml:space="preserve"> </w:t>
                            </w:r>
                            <w:r w:rsidRPr="00C4340B">
                              <w:rPr>
                                <w:rFonts w:ascii="MORN Intrinsic" w:hAnsi="MORN Intrinsic" w:cs="MORN Intrinsic"/>
                                <w:sz w:val="21"/>
                              </w:rPr>
                              <w:t>the</w:t>
                            </w:r>
                            <w:r w:rsidRPr="00C4340B">
                              <w:rPr>
                                <w:rFonts w:ascii="MORN Intrinsic" w:hAnsi="MORN Intrinsic" w:cs="MORN Intrinsic"/>
                                <w:spacing w:val="16"/>
                                <w:sz w:val="21"/>
                              </w:rPr>
                              <w:t xml:space="preserve"> </w:t>
                            </w:r>
                            <w:r w:rsidRPr="00C4340B">
                              <w:rPr>
                                <w:rFonts w:ascii="MORN Intrinsic" w:hAnsi="MORN Intrinsic" w:cs="MORN Intrinsic"/>
                                <w:sz w:val="21"/>
                              </w:rPr>
                              <w:t>appropriateness</w:t>
                            </w:r>
                            <w:r w:rsidRPr="00C4340B">
                              <w:rPr>
                                <w:rFonts w:ascii="MORN Intrinsic" w:hAnsi="MORN Intrinsic" w:cs="MORN Intrinsic"/>
                                <w:spacing w:val="14"/>
                                <w:sz w:val="21"/>
                              </w:rPr>
                              <w:t xml:space="preserve"> </w:t>
                            </w:r>
                            <w:r w:rsidRPr="00C4340B">
                              <w:rPr>
                                <w:rFonts w:ascii="MORN Intrinsic" w:hAnsi="MORN Intrinsic" w:cs="MORN Intrinsic"/>
                                <w:sz w:val="21"/>
                              </w:rPr>
                              <w:t>of</w:t>
                            </w:r>
                            <w:r w:rsidRPr="00C4340B">
                              <w:rPr>
                                <w:rFonts w:ascii="MORN Intrinsic" w:hAnsi="MORN Intrinsic" w:cs="MORN Intrinsic"/>
                                <w:spacing w:val="12"/>
                                <w:sz w:val="21"/>
                              </w:rPr>
                              <w:t xml:space="preserve"> </w:t>
                            </w:r>
                            <w:r w:rsidRPr="00C4340B">
                              <w:rPr>
                                <w:rFonts w:ascii="MORN Intrinsic" w:hAnsi="MORN Intrinsic" w:cs="MORN Intrinsic"/>
                                <w:sz w:val="21"/>
                              </w:rPr>
                              <w:t>the</w:t>
                            </w:r>
                            <w:r w:rsidRPr="00C4340B">
                              <w:rPr>
                                <w:rFonts w:ascii="MORN Intrinsic" w:hAnsi="MORN Intrinsic" w:cs="MORN Intrinsic"/>
                                <w:spacing w:val="13"/>
                                <w:sz w:val="21"/>
                              </w:rPr>
                              <w:t xml:space="preserve"> </w:t>
                            </w:r>
                            <w:r w:rsidRPr="00C4340B">
                              <w:rPr>
                                <w:rFonts w:ascii="MORN Intrinsic" w:hAnsi="MORN Intrinsic" w:cs="MORN Intrinsic"/>
                                <w:sz w:val="21"/>
                              </w:rPr>
                              <w:t>wording</w:t>
                            </w:r>
                            <w:r w:rsidRPr="00C4340B">
                              <w:rPr>
                                <w:rFonts w:ascii="MORN Intrinsic" w:hAnsi="MORN Intrinsic" w:cs="MORN Intrinsic"/>
                                <w:spacing w:val="14"/>
                                <w:sz w:val="21"/>
                              </w:rPr>
                              <w:t xml:space="preserve"> </w:t>
                            </w:r>
                            <w:r w:rsidRPr="00C4340B">
                              <w:rPr>
                                <w:rFonts w:ascii="MORN Intrinsic" w:hAnsi="MORN Intrinsic" w:cs="MORN Intrinsic"/>
                                <w:sz w:val="21"/>
                              </w:rPr>
                              <w:t>for</w:t>
                            </w:r>
                            <w:r w:rsidRPr="00C4340B">
                              <w:rPr>
                                <w:rFonts w:ascii="MORN Intrinsic" w:hAnsi="MORN Intrinsic" w:cs="MORN Intrinsic"/>
                                <w:spacing w:val="12"/>
                                <w:sz w:val="21"/>
                              </w:rPr>
                              <w:t xml:space="preserve"> </w:t>
                            </w:r>
                            <w:r w:rsidRPr="00C4340B">
                              <w:rPr>
                                <w:rFonts w:ascii="MORN Intrinsic" w:hAnsi="MORN Intrinsic" w:cs="MORN Intrinsic"/>
                                <w:sz w:val="21"/>
                              </w:rPr>
                              <w:t>the</w:t>
                            </w:r>
                            <w:r w:rsidRPr="00C4340B">
                              <w:rPr>
                                <w:rFonts w:ascii="MORN Intrinsic" w:hAnsi="MORN Intrinsic" w:cs="MORN Intrinsic"/>
                                <w:spacing w:val="-44"/>
                                <w:sz w:val="21"/>
                              </w:rPr>
                              <w:t xml:space="preserve"> </w:t>
                            </w:r>
                            <w:r w:rsidRPr="00C4340B">
                              <w:rPr>
                                <w:rFonts w:ascii="MORN Intrinsic" w:hAnsi="MORN Intrinsic" w:cs="MORN Intrinsic"/>
                                <w:sz w:val="21"/>
                              </w:rPr>
                              <w:t>relevant section of</w:t>
                            </w:r>
                            <w:r w:rsidRPr="00C4340B">
                              <w:rPr>
                                <w:rFonts w:ascii="MORN Intrinsic" w:hAnsi="MORN Intrinsic" w:cs="MORN Intrinsic"/>
                                <w:spacing w:val="-2"/>
                                <w:sz w:val="21"/>
                              </w:rPr>
                              <w:t xml:space="preserve"> </w:t>
                            </w:r>
                            <w:r w:rsidRPr="00C4340B">
                              <w:rPr>
                                <w:rFonts w:ascii="MORN Intrinsic" w:hAnsi="MORN Intrinsic" w:cs="MORN Intrinsic"/>
                                <w:sz w:val="21"/>
                              </w:rPr>
                              <w:t>the</w:t>
                            </w:r>
                            <w:r w:rsidRPr="00C4340B">
                              <w:rPr>
                                <w:rFonts w:ascii="MORN Intrinsic" w:hAnsi="MORN Intrinsic" w:cs="MORN Intrinsic"/>
                                <w:spacing w:val="-3"/>
                                <w:sz w:val="21"/>
                              </w:rPr>
                              <w:t xml:space="preserve"> </w:t>
                            </w:r>
                            <w:r w:rsidRPr="00C4340B">
                              <w:rPr>
                                <w:rFonts w:ascii="MORN Intrinsic" w:hAnsi="MORN Intrinsic" w:cs="MORN Intrinsic"/>
                                <w:sz w:val="21"/>
                              </w:rPr>
                              <w:t>SOA</w:t>
                            </w:r>
                            <w:r w:rsidRPr="00C4340B">
                              <w:rPr>
                                <w:rFonts w:ascii="MORN Intrinsic" w:hAnsi="MORN Intrinsic" w:cs="MORN Intrinsic"/>
                                <w:spacing w:val="-2"/>
                                <w:sz w:val="21"/>
                              </w:rPr>
                              <w:t xml:space="preserve"> </w:t>
                            </w:r>
                            <w:r w:rsidRPr="00C4340B">
                              <w:rPr>
                                <w:rFonts w:ascii="MORN Intrinsic" w:hAnsi="MORN Intrinsic" w:cs="MORN Intrinsic"/>
                                <w:sz w:val="21"/>
                              </w:rPr>
                              <w:t>before using</w:t>
                            </w:r>
                            <w:r w:rsidRPr="00C4340B">
                              <w:rPr>
                                <w:rFonts w:ascii="MORN Intrinsic" w:hAnsi="MORN Intrinsic" w:cs="MORN Intrinsic"/>
                                <w:spacing w:val="-1"/>
                                <w:sz w:val="21"/>
                              </w:rPr>
                              <w:t xml:space="preserve"> </w:t>
                            </w:r>
                            <w:r w:rsidRPr="00C4340B">
                              <w:rPr>
                                <w:rFonts w:ascii="MORN Intrinsic" w:hAnsi="MORN Intrinsic" w:cs="MORN Intrinsic"/>
                                <w:sz w:val="21"/>
                              </w:rPr>
                              <w:t>the suggested</w:t>
                            </w:r>
                            <w:r w:rsidRPr="00C4340B">
                              <w:rPr>
                                <w:rFonts w:ascii="MORN Intrinsic" w:hAnsi="MORN Intrinsic" w:cs="MORN Intrinsic"/>
                                <w:spacing w:val="-2"/>
                                <w:sz w:val="21"/>
                              </w:rPr>
                              <w:t xml:space="preserve"> </w:t>
                            </w:r>
                            <w:r w:rsidRPr="00C4340B">
                              <w:rPr>
                                <w:rFonts w:ascii="MORN Intrinsic" w:hAnsi="MORN Intrinsic" w:cs="MORN Intrinsic"/>
                                <w:sz w:val="21"/>
                              </w:rPr>
                              <w:t>wording.</w:t>
                            </w:r>
                          </w:p>
                          <w:p w14:paraId="30CF9F26" w14:textId="0D04B44C" w:rsidR="003F4DAD" w:rsidRPr="00C4340B" w:rsidRDefault="005F1089">
                            <w:pPr>
                              <w:spacing w:before="119"/>
                              <w:ind w:left="107"/>
                              <w:rPr>
                                <w:rFonts w:ascii="MORN Intrinsic" w:hAnsi="MORN Intrinsic" w:cs="MORN Intrinsic"/>
                                <w:b/>
                                <w:sz w:val="21"/>
                              </w:rPr>
                            </w:pPr>
                            <w:r w:rsidRPr="00C4340B">
                              <w:rPr>
                                <w:rFonts w:ascii="MORN Intrinsic" w:hAnsi="MORN Intrinsic" w:cs="MORN Intrinsic"/>
                                <w:b/>
                                <w:sz w:val="21"/>
                              </w:rPr>
                              <w:t>(Updated</w:t>
                            </w:r>
                            <w:r w:rsidRPr="00C4340B">
                              <w:rPr>
                                <w:rFonts w:ascii="MORN Intrinsic" w:hAnsi="MORN Intrinsic" w:cs="MORN Intrinsic"/>
                                <w:b/>
                                <w:spacing w:val="-2"/>
                                <w:sz w:val="21"/>
                              </w:rPr>
                              <w:t xml:space="preserve"> </w:t>
                            </w:r>
                            <w:r w:rsidR="006C58D6">
                              <w:rPr>
                                <w:rFonts w:ascii="MORN Intrinsic" w:hAnsi="MORN Intrinsic" w:cs="MORN Intrinsic"/>
                                <w:b/>
                                <w:sz w:val="21"/>
                              </w:rPr>
                              <w:t>July 2025</w:t>
                            </w:r>
                            <w:r w:rsidRPr="00C4340B">
                              <w:rPr>
                                <w:rFonts w:ascii="MORN Intrinsic" w:hAnsi="MORN Intrinsic" w:cs="MORN Intrinsic"/>
                                <w:b/>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F9F1F" id="_x0000_t202" coordsize="21600,21600" o:spt="202" path="m,l,21600r21600,l21600,xe">
                <v:stroke joinstyle="miter"/>
                <v:path gradientshapeok="t" o:connecttype="rect"/>
              </v:shapetype>
              <v:shape id="docshape1" o:spid="_x0000_s1026" type="#_x0000_t202" style="position:absolute;margin-left:30.35pt;margin-top:10.05pt;width:534.7pt;height:149.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cKCQIAAPMDAAAOAAAAZHJzL2Uyb0RvYy54bWysU1Fv0zAQfkfiP1h+p0knaNeo6TQ6hpDG&#10;QBr8AMdxEgvHZ85uk/LrOTtpN8Ebwg/W2Xf+7u67z9ubsTfsqNBrsCVfLnLOlJVQa9uW/Pu3+zfX&#10;nPkgbC0MWFXyk/L8Zvf61XZwhbqCDkytkBGI9cXgSt6F4Ios87JTvfALcMqSswHsRaAjtlmNYiD0&#10;3mRXeb7KBsDaIUjlPd3eTU6+S/hNo2T40jReBWZKTrWFtGPaq7hnu60oWhSu03IuQ/xDFb3QlpJe&#10;oO5EEOyA+i+oXksED01YSOgzaBotVeqBulnmf3Tz1AmnUi9EjncXmvz/g5WPxyf3FVkY38NIA0xN&#10;ePcA8odnFvadsK26RYShU6KmxMtIWTY4X8xPI9W+8BGkGj5DTUMWhwAJaGywj6xQn4zQaQCnC+lq&#10;DEzS5Wq9yVcbcknyLa83q/XbdymHKM7PHfrwUUHPolFypKkmeHF88CGWI4pzSMxm4V4bkyZrLBso&#10;Rb5ZT42B0XV0xjCPbbU3yI4iaiOtOa9/GdbrQAo1ui/59SVIFJGOD7ZOWYLQZrKpEmNnfiIlEzlh&#10;rEYKjDxVUJ+IKYRJifRzyOgAf3E2kApL7n8eBCrOzCdLbEfJng08G9XZEFbS05IHziZzHyZpHxzq&#10;tiPkaZ4WbmkijU5cPVcx10nKShTOvyBK9+U5RT3/1d1vAAAA//8DAFBLAwQUAAYACAAAACEA9kvE&#10;md4AAAAKAQAADwAAAGRycy9kb3ducmV2LnhtbEyPwW6DMBBE75X6D9ZW6q2xCUpCCUsUVW1PPSSk&#10;H+DABlDwGmEn0L+vObW3Wc1o5m22m0wn7jS41jJCtFAgiEtbtVwjfJ8+XhIQzmuudGeZEH7IwS5/&#10;fMh0WtmRj3QvfC1CCbtUIzTe96mUrmzIaLewPXHwLnYw2odzqGU16DGUm04ulVpLo1sOC43u6a2h&#10;8lrcDMLlsx83r8U0qtXxcPji93i/ohjx+Wnab0F4mvxfGGb8gA55YDrbG1dOdAhrtQlJhKWKQMx+&#10;FM/qjBBHSQIyz+T/F/JfAAAA//8DAFBLAQItABQABgAIAAAAIQC2gziS/gAAAOEBAAATAAAAAAAA&#10;AAAAAAAAAAAAAABbQ29udGVudF9UeXBlc10ueG1sUEsBAi0AFAAGAAgAAAAhADj9If/WAAAAlAEA&#10;AAsAAAAAAAAAAAAAAAAALwEAAF9yZWxzLy5yZWxzUEsBAi0AFAAGAAgAAAAhAGVnxwoJAgAA8wMA&#10;AA4AAAAAAAAAAAAAAAAALgIAAGRycy9lMm9Eb2MueG1sUEsBAi0AFAAGAAgAAAAhAPZLxJneAAAA&#10;CgEAAA8AAAAAAAAAAAAAAAAAYwQAAGRycy9kb3ducmV2LnhtbFBLBQYAAAAABAAEAPMAAABuBQAA&#10;AAA=&#10;" filled="f" strokeweight=".16936mm">
                <v:textbox inset="0,0,0,0">
                  <w:txbxContent>
                    <w:p w14:paraId="30CF9F20" w14:textId="77777777" w:rsidR="003F4DAD" w:rsidRPr="00C4340B" w:rsidRDefault="005F1089">
                      <w:pPr>
                        <w:spacing w:before="18"/>
                        <w:ind w:left="107"/>
                        <w:rPr>
                          <w:rFonts w:ascii="MORN Intrinsic" w:hAnsi="MORN Intrinsic" w:cs="MORN Intrinsic"/>
                          <w:b/>
                          <w:sz w:val="21"/>
                        </w:rPr>
                      </w:pPr>
                      <w:r w:rsidRPr="00C4340B">
                        <w:rPr>
                          <w:rFonts w:ascii="MORN Intrinsic" w:hAnsi="MORN Intrinsic" w:cs="MORN Intrinsic"/>
                          <w:b/>
                          <w:color w:val="FF0000"/>
                          <w:sz w:val="21"/>
                          <w:u w:val="single" w:color="FF0000"/>
                        </w:rPr>
                        <w:t>Adviser Use</w:t>
                      </w:r>
                      <w:r w:rsidRPr="00C4340B">
                        <w:rPr>
                          <w:rFonts w:ascii="MORN Intrinsic" w:hAnsi="MORN Intrinsic" w:cs="MORN Intrinsic"/>
                          <w:b/>
                          <w:color w:val="FF0000"/>
                          <w:spacing w:val="-2"/>
                          <w:sz w:val="21"/>
                          <w:u w:val="single" w:color="FF0000"/>
                        </w:rPr>
                        <w:t xml:space="preserve"> </w:t>
                      </w:r>
                      <w:r w:rsidRPr="00C4340B">
                        <w:rPr>
                          <w:rFonts w:ascii="MORN Intrinsic" w:hAnsi="MORN Intrinsic" w:cs="MORN Intrinsic"/>
                          <w:b/>
                          <w:color w:val="FF0000"/>
                          <w:sz w:val="21"/>
                          <w:u w:val="single" w:color="FF0000"/>
                        </w:rPr>
                        <w:t>Only</w:t>
                      </w:r>
                    </w:p>
                    <w:p w14:paraId="30CF9F21" w14:textId="77777777" w:rsidR="003F4DAD" w:rsidRPr="00C4340B" w:rsidRDefault="005F1089">
                      <w:pPr>
                        <w:spacing w:before="161"/>
                        <w:ind w:left="107"/>
                        <w:rPr>
                          <w:rFonts w:ascii="MORN Intrinsic" w:hAnsi="MORN Intrinsic" w:cs="MORN Intrinsic"/>
                          <w:b/>
                          <w:sz w:val="21"/>
                        </w:rPr>
                      </w:pPr>
                      <w:r w:rsidRPr="00C4340B">
                        <w:rPr>
                          <w:rFonts w:ascii="MORN Intrinsic" w:hAnsi="MORN Intrinsic" w:cs="MORN Intrinsic"/>
                          <w:b/>
                          <w:color w:val="FF0000"/>
                          <w:sz w:val="21"/>
                        </w:rPr>
                        <w:t>The</w:t>
                      </w:r>
                      <w:r w:rsidRPr="00C4340B">
                        <w:rPr>
                          <w:rFonts w:ascii="MORN Intrinsic" w:hAnsi="MORN Intrinsic" w:cs="MORN Intrinsic"/>
                          <w:b/>
                          <w:color w:val="FF0000"/>
                          <w:spacing w:val="-5"/>
                          <w:sz w:val="21"/>
                        </w:rPr>
                        <w:t xml:space="preserve"> </w:t>
                      </w:r>
                      <w:r w:rsidRPr="00C4340B">
                        <w:rPr>
                          <w:rFonts w:ascii="MORN Intrinsic" w:hAnsi="MORN Intrinsic" w:cs="MORN Intrinsic"/>
                          <w:b/>
                          <w:color w:val="FF0000"/>
                          <w:sz w:val="21"/>
                        </w:rPr>
                        <w:t>text on</w:t>
                      </w:r>
                      <w:r w:rsidRPr="00C4340B">
                        <w:rPr>
                          <w:rFonts w:ascii="MORN Intrinsic" w:hAnsi="MORN Intrinsic" w:cs="MORN Intrinsic"/>
                          <w:b/>
                          <w:color w:val="FF0000"/>
                          <w:spacing w:val="-4"/>
                          <w:sz w:val="21"/>
                        </w:rPr>
                        <w:t xml:space="preserve"> </w:t>
                      </w:r>
                      <w:r w:rsidRPr="00C4340B">
                        <w:rPr>
                          <w:rFonts w:ascii="MORN Intrinsic" w:hAnsi="MORN Intrinsic" w:cs="MORN Intrinsic"/>
                          <w:b/>
                          <w:color w:val="FF0000"/>
                          <w:sz w:val="21"/>
                        </w:rPr>
                        <w:t>the</w:t>
                      </w:r>
                      <w:r w:rsidRPr="00C4340B">
                        <w:rPr>
                          <w:rFonts w:ascii="MORN Intrinsic" w:hAnsi="MORN Intrinsic" w:cs="MORN Intrinsic"/>
                          <w:b/>
                          <w:color w:val="FF0000"/>
                          <w:spacing w:val="-5"/>
                          <w:sz w:val="21"/>
                        </w:rPr>
                        <w:t xml:space="preserve"> </w:t>
                      </w:r>
                      <w:r w:rsidRPr="00C4340B">
                        <w:rPr>
                          <w:rFonts w:ascii="MORN Intrinsic" w:hAnsi="MORN Intrinsic" w:cs="MORN Intrinsic"/>
                          <w:b/>
                          <w:color w:val="FF0000"/>
                          <w:sz w:val="21"/>
                        </w:rPr>
                        <w:t>following</w:t>
                      </w:r>
                      <w:r w:rsidRPr="00C4340B">
                        <w:rPr>
                          <w:rFonts w:ascii="MORN Intrinsic" w:hAnsi="MORN Intrinsic" w:cs="MORN Intrinsic"/>
                          <w:b/>
                          <w:color w:val="FF0000"/>
                          <w:spacing w:val="-3"/>
                          <w:sz w:val="21"/>
                        </w:rPr>
                        <w:t xml:space="preserve"> </w:t>
                      </w:r>
                      <w:r w:rsidRPr="00C4340B">
                        <w:rPr>
                          <w:rFonts w:ascii="MORN Intrinsic" w:hAnsi="MORN Intrinsic" w:cs="MORN Intrinsic"/>
                          <w:b/>
                          <w:color w:val="FF0000"/>
                          <w:sz w:val="21"/>
                        </w:rPr>
                        <w:t>pages are</w:t>
                      </w:r>
                      <w:r w:rsidRPr="00C4340B">
                        <w:rPr>
                          <w:rFonts w:ascii="MORN Intrinsic" w:hAnsi="MORN Intrinsic" w:cs="MORN Intrinsic"/>
                          <w:b/>
                          <w:color w:val="FF0000"/>
                          <w:spacing w:val="-3"/>
                          <w:sz w:val="21"/>
                        </w:rPr>
                        <w:t xml:space="preserve"> </w:t>
                      </w:r>
                      <w:r w:rsidRPr="00C4340B">
                        <w:rPr>
                          <w:rFonts w:ascii="MORN Intrinsic" w:hAnsi="MORN Intrinsic" w:cs="MORN Intrinsic"/>
                          <w:b/>
                          <w:color w:val="FF0000"/>
                          <w:sz w:val="21"/>
                        </w:rPr>
                        <w:t>suggestive</w:t>
                      </w:r>
                      <w:r w:rsidRPr="00C4340B">
                        <w:rPr>
                          <w:rFonts w:ascii="MORN Intrinsic" w:hAnsi="MORN Intrinsic" w:cs="MORN Intrinsic"/>
                          <w:b/>
                          <w:color w:val="FF0000"/>
                          <w:spacing w:val="-3"/>
                          <w:sz w:val="21"/>
                        </w:rPr>
                        <w:t xml:space="preserve"> </w:t>
                      </w:r>
                      <w:r w:rsidRPr="00C4340B">
                        <w:rPr>
                          <w:rFonts w:ascii="MORN Intrinsic" w:hAnsi="MORN Intrinsic" w:cs="MORN Intrinsic"/>
                          <w:b/>
                          <w:color w:val="FF0000"/>
                          <w:sz w:val="21"/>
                        </w:rPr>
                        <w:t>in</w:t>
                      </w:r>
                      <w:r w:rsidRPr="00C4340B">
                        <w:rPr>
                          <w:rFonts w:ascii="MORN Intrinsic" w:hAnsi="MORN Intrinsic" w:cs="MORN Intrinsic"/>
                          <w:b/>
                          <w:color w:val="FF0000"/>
                          <w:spacing w:val="-1"/>
                          <w:sz w:val="21"/>
                        </w:rPr>
                        <w:t xml:space="preserve"> </w:t>
                      </w:r>
                      <w:r w:rsidRPr="00C4340B">
                        <w:rPr>
                          <w:rFonts w:ascii="MORN Intrinsic" w:hAnsi="MORN Intrinsic" w:cs="MORN Intrinsic"/>
                          <w:b/>
                          <w:color w:val="FF0000"/>
                          <w:sz w:val="21"/>
                        </w:rPr>
                        <w:t>nature</w:t>
                      </w:r>
                      <w:r w:rsidRPr="00C4340B">
                        <w:rPr>
                          <w:rFonts w:ascii="MORN Intrinsic" w:hAnsi="MORN Intrinsic" w:cs="MORN Intrinsic"/>
                          <w:b/>
                          <w:color w:val="FF0000"/>
                          <w:spacing w:val="-2"/>
                          <w:sz w:val="21"/>
                        </w:rPr>
                        <w:t xml:space="preserve"> </w:t>
                      </w:r>
                      <w:r w:rsidRPr="00C4340B">
                        <w:rPr>
                          <w:rFonts w:ascii="MORN Intrinsic" w:hAnsi="MORN Intrinsic" w:cs="MORN Intrinsic"/>
                          <w:b/>
                          <w:color w:val="FF0000"/>
                          <w:sz w:val="21"/>
                        </w:rPr>
                        <w:t>and</w:t>
                      </w:r>
                      <w:r w:rsidRPr="00C4340B">
                        <w:rPr>
                          <w:rFonts w:ascii="MORN Intrinsic" w:hAnsi="MORN Intrinsic" w:cs="MORN Intrinsic"/>
                          <w:b/>
                          <w:color w:val="FF0000"/>
                          <w:spacing w:val="-1"/>
                          <w:sz w:val="21"/>
                        </w:rPr>
                        <w:t xml:space="preserve"> </w:t>
                      </w:r>
                      <w:r w:rsidRPr="00C4340B">
                        <w:rPr>
                          <w:rFonts w:ascii="MORN Intrinsic" w:hAnsi="MORN Intrinsic" w:cs="MORN Intrinsic"/>
                          <w:b/>
                          <w:color w:val="FF0000"/>
                          <w:sz w:val="21"/>
                        </w:rPr>
                        <w:t>for</w:t>
                      </w:r>
                      <w:r w:rsidRPr="00C4340B">
                        <w:rPr>
                          <w:rFonts w:ascii="MORN Intrinsic" w:hAnsi="MORN Intrinsic" w:cs="MORN Intrinsic"/>
                          <w:b/>
                          <w:color w:val="FF0000"/>
                          <w:spacing w:val="-1"/>
                          <w:sz w:val="21"/>
                        </w:rPr>
                        <w:t xml:space="preserve"> </w:t>
                      </w:r>
                      <w:r w:rsidRPr="00C4340B">
                        <w:rPr>
                          <w:rFonts w:ascii="MORN Intrinsic" w:hAnsi="MORN Intrinsic" w:cs="MORN Intrinsic"/>
                          <w:b/>
                          <w:color w:val="FF0000"/>
                          <w:sz w:val="21"/>
                        </w:rPr>
                        <w:t>your</w:t>
                      </w:r>
                      <w:r w:rsidRPr="00C4340B">
                        <w:rPr>
                          <w:rFonts w:ascii="MORN Intrinsic" w:hAnsi="MORN Intrinsic" w:cs="MORN Intrinsic"/>
                          <w:b/>
                          <w:color w:val="FF0000"/>
                          <w:spacing w:val="-1"/>
                          <w:sz w:val="21"/>
                        </w:rPr>
                        <w:t xml:space="preserve"> </w:t>
                      </w:r>
                      <w:r w:rsidRPr="00C4340B">
                        <w:rPr>
                          <w:rFonts w:ascii="MORN Intrinsic" w:hAnsi="MORN Intrinsic" w:cs="MORN Intrinsic"/>
                          <w:b/>
                          <w:color w:val="FF0000"/>
                          <w:sz w:val="21"/>
                        </w:rPr>
                        <w:t>reference only.</w:t>
                      </w:r>
                    </w:p>
                    <w:p w14:paraId="30CF9F22" w14:textId="77777777" w:rsidR="003F4DAD" w:rsidRPr="00C4340B" w:rsidRDefault="005F1089">
                      <w:pPr>
                        <w:spacing w:before="157"/>
                        <w:ind w:left="107"/>
                        <w:rPr>
                          <w:rFonts w:ascii="MORN Intrinsic" w:hAnsi="MORN Intrinsic" w:cs="MORN Intrinsic"/>
                          <w:sz w:val="21"/>
                        </w:rPr>
                      </w:pPr>
                      <w:r w:rsidRPr="00C4340B">
                        <w:rPr>
                          <w:rFonts w:ascii="MORN Intrinsic" w:hAnsi="MORN Intrinsic" w:cs="MORN Intrinsic"/>
                          <w:sz w:val="21"/>
                        </w:rPr>
                        <w:t>We</w:t>
                      </w:r>
                      <w:r w:rsidRPr="00C4340B">
                        <w:rPr>
                          <w:rFonts w:ascii="MORN Intrinsic" w:hAnsi="MORN Intrinsic" w:cs="MORN Intrinsic"/>
                          <w:spacing w:val="-1"/>
                          <w:sz w:val="21"/>
                        </w:rPr>
                        <w:t xml:space="preserve"> </w:t>
                      </w:r>
                      <w:r w:rsidRPr="00C4340B">
                        <w:rPr>
                          <w:rFonts w:ascii="MORN Intrinsic" w:hAnsi="MORN Intrinsic" w:cs="MORN Intrinsic"/>
                          <w:sz w:val="21"/>
                        </w:rPr>
                        <w:t>advise that</w:t>
                      </w:r>
                      <w:r w:rsidRPr="00C4340B">
                        <w:rPr>
                          <w:rFonts w:ascii="MORN Intrinsic" w:hAnsi="MORN Intrinsic" w:cs="MORN Intrinsic"/>
                          <w:spacing w:val="-3"/>
                          <w:sz w:val="21"/>
                        </w:rPr>
                        <w:t xml:space="preserve"> </w:t>
                      </w:r>
                      <w:r w:rsidRPr="00C4340B">
                        <w:rPr>
                          <w:rFonts w:ascii="MORN Intrinsic" w:hAnsi="MORN Intrinsic" w:cs="MORN Intrinsic"/>
                          <w:sz w:val="21"/>
                        </w:rPr>
                        <w:t>you</w:t>
                      </w:r>
                      <w:r w:rsidRPr="00C4340B">
                        <w:rPr>
                          <w:rFonts w:ascii="MORN Intrinsic" w:hAnsi="MORN Intrinsic" w:cs="MORN Intrinsic"/>
                          <w:spacing w:val="-1"/>
                          <w:sz w:val="21"/>
                        </w:rPr>
                        <w:t xml:space="preserve"> </w:t>
                      </w:r>
                      <w:r w:rsidRPr="00C4340B">
                        <w:rPr>
                          <w:rFonts w:ascii="MORN Intrinsic" w:hAnsi="MORN Intrinsic" w:cs="MORN Intrinsic"/>
                          <w:sz w:val="21"/>
                        </w:rPr>
                        <w:t>amend</w:t>
                      </w:r>
                      <w:r w:rsidRPr="00C4340B">
                        <w:rPr>
                          <w:rFonts w:ascii="MORN Intrinsic" w:hAnsi="MORN Intrinsic" w:cs="MORN Intrinsic"/>
                          <w:spacing w:val="-3"/>
                          <w:sz w:val="21"/>
                        </w:rPr>
                        <w:t xml:space="preserve"> </w:t>
                      </w:r>
                      <w:r w:rsidRPr="00C4340B">
                        <w:rPr>
                          <w:rFonts w:ascii="MORN Intrinsic" w:hAnsi="MORN Intrinsic" w:cs="MORN Intrinsic"/>
                          <w:sz w:val="21"/>
                        </w:rPr>
                        <w:t>the</w:t>
                      </w:r>
                      <w:r w:rsidRPr="00C4340B">
                        <w:rPr>
                          <w:rFonts w:ascii="MORN Intrinsic" w:hAnsi="MORN Intrinsic" w:cs="MORN Intrinsic"/>
                          <w:spacing w:val="-1"/>
                          <w:sz w:val="21"/>
                        </w:rPr>
                        <w:t xml:space="preserve"> </w:t>
                      </w:r>
                      <w:r w:rsidRPr="00C4340B">
                        <w:rPr>
                          <w:rFonts w:ascii="MORN Intrinsic" w:hAnsi="MORN Intrinsic" w:cs="MORN Intrinsic"/>
                          <w:sz w:val="21"/>
                        </w:rPr>
                        <w:t>text</w:t>
                      </w:r>
                      <w:r w:rsidRPr="00C4340B">
                        <w:rPr>
                          <w:rFonts w:ascii="MORN Intrinsic" w:hAnsi="MORN Intrinsic" w:cs="MORN Intrinsic"/>
                          <w:spacing w:val="-1"/>
                          <w:sz w:val="21"/>
                        </w:rPr>
                        <w:t xml:space="preserve"> </w:t>
                      </w:r>
                      <w:r w:rsidRPr="00C4340B">
                        <w:rPr>
                          <w:rFonts w:ascii="MORN Intrinsic" w:hAnsi="MORN Intrinsic" w:cs="MORN Intrinsic"/>
                          <w:sz w:val="21"/>
                        </w:rPr>
                        <w:t>to</w:t>
                      </w:r>
                      <w:r w:rsidRPr="00C4340B">
                        <w:rPr>
                          <w:rFonts w:ascii="MORN Intrinsic" w:hAnsi="MORN Intrinsic" w:cs="MORN Intrinsic"/>
                          <w:spacing w:val="-1"/>
                          <w:sz w:val="21"/>
                        </w:rPr>
                        <w:t xml:space="preserve"> </w:t>
                      </w:r>
                      <w:r w:rsidRPr="00C4340B">
                        <w:rPr>
                          <w:rFonts w:ascii="MORN Intrinsic" w:hAnsi="MORN Intrinsic" w:cs="MORN Intrinsic"/>
                          <w:sz w:val="21"/>
                        </w:rPr>
                        <w:t>suit</w:t>
                      </w:r>
                      <w:r w:rsidRPr="00C4340B">
                        <w:rPr>
                          <w:rFonts w:ascii="MORN Intrinsic" w:hAnsi="MORN Intrinsic" w:cs="MORN Intrinsic"/>
                          <w:spacing w:val="-2"/>
                          <w:sz w:val="21"/>
                        </w:rPr>
                        <w:t xml:space="preserve"> </w:t>
                      </w:r>
                      <w:r w:rsidRPr="00C4340B">
                        <w:rPr>
                          <w:rFonts w:ascii="MORN Intrinsic" w:hAnsi="MORN Intrinsic" w:cs="MORN Intrinsic"/>
                          <w:sz w:val="21"/>
                        </w:rPr>
                        <w:t>your needs.</w:t>
                      </w:r>
                    </w:p>
                    <w:p w14:paraId="30CF9F23" w14:textId="77777777" w:rsidR="003F4DAD" w:rsidRPr="00C4340B" w:rsidRDefault="005F1089">
                      <w:pPr>
                        <w:spacing w:before="159"/>
                        <w:ind w:left="107"/>
                        <w:rPr>
                          <w:rFonts w:ascii="MORN Intrinsic" w:hAnsi="MORN Intrinsic" w:cs="MORN Intrinsic"/>
                          <w:sz w:val="21"/>
                        </w:rPr>
                      </w:pPr>
                      <w:r w:rsidRPr="00C4340B">
                        <w:rPr>
                          <w:rFonts w:ascii="MORN Intrinsic" w:hAnsi="MORN Intrinsic" w:cs="MORN Intrinsic"/>
                          <w:sz w:val="21"/>
                        </w:rPr>
                        <w:t>In</w:t>
                      </w:r>
                      <w:r w:rsidRPr="00C4340B">
                        <w:rPr>
                          <w:rFonts w:ascii="MORN Intrinsic" w:hAnsi="MORN Intrinsic" w:cs="MORN Intrinsic"/>
                          <w:spacing w:val="39"/>
                          <w:sz w:val="21"/>
                        </w:rPr>
                        <w:t xml:space="preserve"> </w:t>
                      </w:r>
                      <w:r w:rsidRPr="00C4340B">
                        <w:rPr>
                          <w:rFonts w:ascii="MORN Intrinsic" w:hAnsi="MORN Intrinsic" w:cs="MORN Intrinsic"/>
                          <w:sz w:val="21"/>
                        </w:rPr>
                        <w:t>adapting</w:t>
                      </w:r>
                      <w:r w:rsidRPr="00C4340B">
                        <w:rPr>
                          <w:rFonts w:ascii="MORN Intrinsic" w:hAnsi="MORN Intrinsic" w:cs="MORN Intrinsic"/>
                          <w:spacing w:val="39"/>
                          <w:sz w:val="21"/>
                        </w:rPr>
                        <w:t xml:space="preserve"> </w:t>
                      </w:r>
                      <w:r w:rsidRPr="00C4340B">
                        <w:rPr>
                          <w:rFonts w:ascii="MORN Intrinsic" w:hAnsi="MORN Intrinsic" w:cs="MORN Intrinsic"/>
                          <w:sz w:val="21"/>
                        </w:rPr>
                        <w:t>this</w:t>
                      </w:r>
                      <w:r w:rsidRPr="00C4340B">
                        <w:rPr>
                          <w:rFonts w:ascii="MORN Intrinsic" w:hAnsi="MORN Intrinsic" w:cs="MORN Intrinsic"/>
                          <w:spacing w:val="37"/>
                          <w:sz w:val="21"/>
                        </w:rPr>
                        <w:t xml:space="preserve"> </w:t>
                      </w:r>
                      <w:r w:rsidRPr="00C4340B">
                        <w:rPr>
                          <w:rFonts w:ascii="MORN Intrinsic" w:hAnsi="MORN Intrinsic" w:cs="MORN Intrinsic"/>
                          <w:sz w:val="21"/>
                        </w:rPr>
                        <w:t>text,</w:t>
                      </w:r>
                      <w:r w:rsidRPr="00C4340B">
                        <w:rPr>
                          <w:rFonts w:ascii="MORN Intrinsic" w:hAnsi="MORN Intrinsic" w:cs="MORN Intrinsic"/>
                          <w:spacing w:val="40"/>
                          <w:sz w:val="21"/>
                        </w:rPr>
                        <w:t xml:space="preserve"> </w:t>
                      </w:r>
                      <w:r w:rsidRPr="00C4340B">
                        <w:rPr>
                          <w:rFonts w:ascii="MORN Intrinsic" w:hAnsi="MORN Intrinsic" w:cs="MORN Intrinsic"/>
                          <w:sz w:val="21"/>
                        </w:rPr>
                        <w:t>you</w:t>
                      </w:r>
                      <w:r w:rsidRPr="00C4340B">
                        <w:rPr>
                          <w:rFonts w:ascii="MORN Intrinsic" w:hAnsi="MORN Intrinsic" w:cs="MORN Intrinsic"/>
                          <w:spacing w:val="37"/>
                          <w:sz w:val="21"/>
                        </w:rPr>
                        <w:t xml:space="preserve"> </w:t>
                      </w:r>
                      <w:r w:rsidRPr="00C4340B">
                        <w:rPr>
                          <w:rFonts w:ascii="MORN Intrinsic" w:hAnsi="MORN Intrinsic" w:cs="MORN Intrinsic"/>
                          <w:sz w:val="21"/>
                        </w:rPr>
                        <w:t>will</w:t>
                      </w:r>
                      <w:r w:rsidRPr="00C4340B">
                        <w:rPr>
                          <w:rFonts w:ascii="MORN Intrinsic" w:hAnsi="MORN Intrinsic" w:cs="MORN Intrinsic"/>
                          <w:spacing w:val="40"/>
                          <w:sz w:val="21"/>
                        </w:rPr>
                        <w:t xml:space="preserve"> </w:t>
                      </w:r>
                      <w:r w:rsidRPr="00C4340B">
                        <w:rPr>
                          <w:rFonts w:ascii="MORN Intrinsic" w:hAnsi="MORN Intrinsic" w:cs="MORN Intrinsic"/>
                          <w:sz w:val="21"/>
                        </w:rPr>
                        <w:t>need</w:t>
                      </w:r>
                      <w:r w:rsidRPr="00C4340B">
                        <w:rPr>
                          <w:rFonts w:ascii="MORN Intrinsic" w:hAnsi="MORN Intrinsic" w:cs="MORN Intrinsic"/>
                          <w:spacing w:val="38"/>
                          <w:sz w:val="21"/>
                        </w:rPr>
                        <w:t xml:space="preserve"> </w:t>
                      </w:r>
                      <w:r w:rsidRPr="00C4340B">
                        <w:rPr>
                          <w:rFonts w:ascii="MORN Intrinsic" w:hAnsi="MORN Intrinsic" w:cs="MORN Intrinsic"/>
                          <w:sz w:val="21"/>
                        </w:rPr>
                        <w:t>to</w:t>
                      </w:r>
                      <w:r w:rsidRPr="00C4340B">
                        <w:rPr>
                          <w:rFonts w:ascii="MORN Intrinsic" w:hAnsi="MORN Intrinsic" w:cs="MORN Intrinsic"/>
                          <w:spacing w:val="44"/>
                          <w:sz w:val="21"/>
                        </w:rPr>
                        <w:t xml:space="preserve"> </w:t>
                      </w:r>
                      <w:r w:rsidRPr="00C4340B">
                        <w:rPr>
                          <w:rFonts w:ascii="MORN Intrinsic" w:hAnsi="MORN Intrinsic" w:cs="MORN Intrinsic"/>
                          <w:sz w:val="21"/>
                        </w:rPr>
                        <w:t>ensure</w:t>
                      </w:r>
                      <w:r w:rsidRPr="00C4340B">
                        <w:rPr>
                          <w:rFonts w:ascii="MORN Intrinsic" w:hAnsi="MORN Intrinsic" w:cs="MORN Intrinsic"/>
                          <w:spacing w:val="41"/>
                          <w:sz w:val="21"/>
                        </w:rPr>
                        <w:t xml:space="preserve"> </w:t>
                      </w:r>
                      <w:r w:rsidRPr="00C4340B">
                        <w:rPr>
                          <w:rFonts w:ascii="MORN Intrinsic" w:hAnsi="MORN Intrinsic" w:cs="MORN Intrinsic"/>
                          <w:sz w:val="21"/>
                        </w:rPr>
                        <w:t>this</w:t>
                      </w:r>
                      <w:r w:rsidRPr="00C4340B">
                        <w:rPr>
                          <w:rFonts w:ascii="MORN Intrinsic" w:hAnsi="MORN Intrinsic" w:cs="MORN Intrinsic"/>
                          <w:spacing w:val="39"/>
                          <w:sz w:val="21"/>
                        </w:rPr>
                        <w:t xml:space="preserve"> </w:t>
                      </w:r>
                      <w:r w:rsidRPr="00C4340B">
                        <w:rPr>
                          <w:rFonts w:ascii="MORN Intrinsic" w:hAnsi="MORN Intrinsic" w:cs="MORN Intrinsic"/>
                          <w:sz w:val="21"/>
                        </w:rPr>
                        <w:t>section</w:t>
                      </w:r>
                      <w:r w:rsidRPr="00C4340B">
                        <w:rPr>
                          <w:rFonts w:ascii="MORN Intrinsic" w:hAnsi="MORN Intrinsic" w:cs="MORN Intrinsic"/>
                          <w:spacing w:val="39"/>
                          <w:sz w:val="21"/>
                        </w:rPr>
                        <w:t xml:space="preserve"> </w:t>
                      </w:r>
                      <w:r w:rsidRPr="00C4340B">
                        <w:rPr>
                          <w:rFonts w:ascii="MORN Intrinsic" w:hAnsi="MORN Intrinsic" w:cs="MORN Intrinsic"/>
                          <w:sz w:val="21"/>
                        </w:rPr>
                        <w:t>is</w:t>
                      </w:r>
                      <w:r w:rsidRPr="00C4340B">
                        <w:rPr>
                          <w:rFonts w:ascii="MORN Intrinsic" w:hAnsi="MORN Intrinsic" w:cs="MORN Intrinsic"/>
                          <w:spacing w:val="39"/>
                          <w:sz w:val="21"/>
                        </w:rPr>
                        <w:t xml:space="preserve"> </w:t>
                      </w:r>
                      <w:r w:rsidRPr="00C4340B">
                        <w:rPr>
                          <w:rFonts w:ascii="MORN Intrinsic" w:hAnsi="MORN Intrinsic" w:cs="MORN Intrinsic"/>
                          <w:sz w:val="21"/>
                        </w:rPr>
                        <w:t>relevant</w:t>
                      </w:r>
                      <w:r w:rsidRPr="00C4340B">
                        <w:rPr>
                          <w:rFonts w:ascii="MORN Intrinsic" w:hAnsi="MORN Intrinsic" w:cs="MORN Intrinsic"/>
                          <w:spacing w:val="41"/>
                          <w:sz w:val="21"/>
                        </w:rPr>
                        <w:t xml:space="preserve"> </w:t>
                      </w:r>
                      <w:r w:rsidRPr="00C4340B">
                        <w:rPr>
                          <w:rFonts w:ascii="MORN Intrinsic" w:hAnsi="MORN Intrinsic" w:cs="MORN Intrinsic"/>
                          <w:sz w:val="21"/>
                        </w:rPr>
                        <w:t>to</w:t>
                      </w:r>
                      <w:r w:rsidRPr="00C4340B">
                        <w:rPr>
                          <w:rFonts w:ascii="MORN Intrinsic" w:hAnsi="MORN Intrinsic" w:cs="MORN Intrinsic"/>
                          <w:spacing w:val="39"/>
                          <w:sz w:val="21"/>
                        </w:rPr>
                        <w:t xml:space="preserve"> </w:t>
                      </w:r>
                      <w:r w:rsidRPr="00C4340B">
                        <w:rPr>
                          <w:rFonts w:ascii="MORN Intrinsic" w:hAnsi="MORN Intrinsic" w:cs="MORN Intrinsic"/>
                          <w:sz w:val="21"/>
                        </w:rPr>
                        <w:t>your</w:t>
                      </w:r>
                      <w:r w:rsidRPr="00C4340B">
                        <w:rPr>
                          <w:rFonts w:ascii="MORN Intrinsic" w:hAnsi="MORN Intrinsic" w:cs="MORN Intrinsic"/>
                          <w:spacing w:val="41"/>
                          <w:sz w:val="21"/>
                        </w:rPr>
                        <w:t xml:space="preserve"> </w:t>
                      </w:r>
                      <w:r w:rsidRPr="00C4340B">
                        <w:rPr>
                          <w:rFonts w:ascii="MORN Intrinsic" w:hAnsi="MORN Intrinsic" w:cs="MORN Intrinsic"/>
                          <w:sz w:val="21"/>
                        </w:rPr>
                        <w:t>clients’</w:t>
                      </w:r>
                      <w:r w:rsidRPr="00C4340B">
                        <w:rPr>
                          <w:rFonts w:ascii="MORN Intrinsic" w:hAnsi="MORN Intrinsic" w:cs="MORN Intrinsic"/>
                          <w:spacing w:val="41"/>
                          <w:sz w:val="21"/>
                        </w:rPr>
                        <w:t xml:space="preserve"> </w:t>
                      </w:r>
                      <w:r w:rsidRPr="00C4340B">
                        <w:rPr>
                          <w:rFonts w:ascii="MORN Intrinsic" w:hAnsi="MORN Intrinsic" w:cs="MORN Intrinsic"/>
                          <w:sz w:val="21"/>
                        </w:rPr>
                        <w:t>goals,</w:t>
                      </w:r>
                      <w:r w:rsidRPr="00C4340B">
                        <w:rPr>
                          <w:rFonts w:ascii="MORN Intrinsic" w:hAnsi="MORN Intrinsic" w:cs="MORN Intrinsic"/>
                          <w:spacing w:val="40"/>
                          <w:sz w:val="21"/>
                        </w:rPr>
                        <w:t xml:space="preserve"> </w:t>
                      </w:r>
                      <w:r w:rsidRPr="00C4340B">
                        <w:rPr>
                          <w:rFonts w:ascii="MORN Intrinsic" w:hAnsi="MORN Intrinsic" w:cs="MORN Intrinsic"/>
                          <w:sz w:val="21"/>
                        </w:rPr>
                        <w:t>objectives</w:t>
                      </w:r>
                      <w:r w:rsidRPr="00C4340B">
                        <w:rPr>
                          <w:rFonts w:ascii="MORN Intrinsic" w:hAnsi="MORN Intrinsic" w:cs="MORN Intrinsic"/>
                          <w:spacing w:val="40"/>
                          <w:sz w:val="21"/>
                        </w:rPr>
                        <w:t xml:space="preserve"> </w:t>
                      </w:r>
                      <w:r w:rsidRPr="00C4340B">
                        <w:rPr>
                          <w:rFonts w:ascii="MORN Intrinsic" w:hAnsi="MORN Intrinsic" w:cs="MORN Intrinsic"/>
                          <w:sz w:val="21"/>
                        </w:rPr>
                        <w:t>and</w:t>
                      </w:r>
                      <w:r w:rsidRPr="00C4340B">
                        <w:rPr>
                          <w:rFonts w:ascii="MORN Intrinsic" w:hAnsi="MORN Intrinsic" w:cs="MORN Intrinsic"/>
                          <w:spacing w:val="37"/>
                          <w:sz w:val="21"/>
                        </w:rPr>
                        <w:t xml:space="preserve"> </w:t>
                      </w:r>
                      <w:r w:rsidRPr="00C4340B">
                        <w:rPr>
                          <w:rFonts w:ascii="MORN Intrinsic" w:hAnsi="MORN Intrinsic" w:cs="MORN Intrinsic"/>
                          <w:sz w:val="21"/>
                        </w:rPr>
                        <w:t>personal</w:t>
                      </w:r>
                    </w:p>
                    <w:p w14:paraId="30CF9F24" w14:textId="77777777" w:rsidR="003F4DAD" w:rsidRPr="00C4340B" w:rsidRDefault="005F1089">
                      <w:pPr>
                        <w:spacing w:before="39"/>
                        <w:ind w:left="107"/>
                        <w:rPr>
                          <w:rFonts w:ascii="MORN Intrinsic" w:hAnsi="MORN Intrinsic" w:cs="MORN Intrinsic"/>
                          <w:sz w:val="21"/>
                        </w:rPr>
                      </w:pPr>
                      <w:r w:rsidRPr="00C4340B">
                        <w:rPr>
                          <w:rFonts w:ascii="MORN Intrinsic" w:hAnsi="MORN Intrinsic" w:cs="MORN Intrinsic"/>
                          <w:sz w:val="21"/>
                        </w:rPr>
                        <w:t>circumstances.</w:t>
                      </w:r>
                    </w:p>
                    <w:p w14:paraId="30CF9F25" w14:textId="77777777" w:rsidR="003F4DAD" w:rsidRPr="00C4340B" w:rsidRDefault="005F1089">
                      <w:pPr>
                        <w:spacing w:before="158" w:line="276" w:lineRule="auto"/>
                        <w:ind w:left="107"/>
                        <w:rPr>
                          <w:rFonts w:ascii="MORN Intrinsic" w:hAnsi="MORN Intrinsic" w:cs="MORN Intrinsic"/>
                          <w:sz w:val="21"/>
                        </w:rPr>
                      </w:pPr>
                      <w:r w:rsidRPr="00C4340B">
                        <w:rPr>
                          <w:rFonts w:ascii="MORN Intrinsic" w:hAnsi="MORN Intrinsic" w:cs="MORN Intrinsic"/>
                          <w:sz w:val="21"/>
                        </w:rPr>
                        <w:t>Please</w:t>
                      </w:r>
                      <w:r w:rsidRPr="00C4340B">
                        <w:rPr>
                          <w:rFonts w:ascii="MORN Intrinsic" w:hAnsi="MORN Intrinsic" w:cs="MORN Intrinsic"/>
                          <w:spacing w:val="13"/>
                          <w:sz w:val="21"/>
                        </w:rPr>
                        <w:t xml:space="preserve"> </w:t>
                      </w:r>
                      <w:r w:rsidRPr="00C4340B">
                        <w:rPr>
                          <w:rFonts w:ascii="MORN Intrinsic" w:hAnsi="MORN Intrinsic" w:cs="MORN Intrinsic"/>
                          <w:sz w:val="21"/>
                        </w:rPr>
                        <w:t>check</w:t>
                      </w:r>
                      <w:r w:rsidRPr="00C4340B">
                        <w:rPr>
                          <w:rFonts w:ascii="MORN Intrinsic" w:hAnsi="MORN Intrinsic" w:cs="MORN Intrinsic"/>
                          <w:spacing w:val="13"/>
                          <w:sz w:val="21"/>
                        </w:rPr>
                        <w:t xml:space="preserve"> </w:t>
                      </w:r>
                      <w:r w:rsidRPr="00C4340B">
                        <w:rPr>
                          <w:rFonts w:ascii="MORN Intrinsic" w:hAnsi="MORN Intrinsic" w:cs="MORN Intrinsic"/>
                          <w:sz w:val="21"/>
                        </w:rPr>
                        <w:t>with</w:t>
                      </w:r>
                      <w:r w:rsidRPr="00C4340B">
                        <w:rPr>
                          <w:rFonts w:ascii="MORN Intrinsic" w:hAnsi="MORN Intrinsic" w:cs="MORN Intrinsic"/>
                          <w:spacing w:val="13"/>
                          <w:sz w:val="21"/>
                        </w:rPr>
                        <w:t xml:space="preserve"> </w:t>
                      </w:r>
                      <w:r w:rsidRPr="00C4340B">
                        <w:rPr>
                          <w:rFonts w:ascii="MORN Intrinsic" w:hAnsi="MORN Intrinsic" w:cs="MORN Intrinsic"/>
                          <w:sz w:val="21"/>
                        </w:rPr>
                        <w:t>your</w:t>
                      </w:r>
                      <w:r w:rsidRPr="00C4340B">
                        <w:rPr>
                          <w:rFonts w:ascii="MORN Intrinsic" w:hAnsi="MORN Intrinsic" w:cs="MORN Intrinsic"/>
                          <w:spacing w:val="15"/>
                          <w:sz w:val="21"/>
                        </w:rPr>
                        <w:t xml:space="preserve"> </w:t>
                      </w:r>
                      <w:r w:rsidRPr="00C4340B">
                        <w:rPr>
                          <w:rFonts w:ascii="MORN Intrinsic" w:hAnsi="MORN Intrinsic" w:cs="MORN Intrinsic"/>
                          <w:sz w:val="21"/>
                        </w:rPr>
                        <w:t>licensee’s</w:t>
                      </w:r>
                      <w:r w:rsidRPr="00C4340B">
                        <w:rPr>
                          <w:rFonts w:ascii="MORN Intrinsic" w:hAnsi="MORN Intrinsic" w:cs="MORN Intrinsic"/>
                          <w:spacing w:val="15"/>
                          <w:sz w:val="21"/>
                        </w:rPr>
                        <w:t xml:space="preserve"> </w:t>
                      </w:r>
                      <w:r w:rsidRPr="00C4340B">
                        <w:rPr>
                          <w:rFonts w:ascii="MORN Intrinsic" w:hAnsi="MORN Intrinsic" w:cs="MORN Intrinsic"/>
                          <w:sz w:val="21"/>
                        </w:rPr>
                        <w:t>pre-vet</w:t>
                      </w:r>
                      <w:r w:rsidRPr="00C4340B">
                        <w:rPr>
                          <w:rFonts w:ascii="MORN Intrinsic" w:hAnsi="MORN Intrinsic" w:cs="MORN Intrinsic"/>
                          <w:spacing w:val="15"/>
                          <w:sz w:val="21"/>
                        </w:rPr>
                        <w:t xml:space="preserve"> </w:t>
                      </w:r>
                      <w:r w:rsidRPr="00C4340B">
                        <w:rPr>
                          <w:rFonts w:ascii="MORN Intrinsic" w:hAnsi="MORN Intrinsic" w:cs="MORN Intrinsic"/>
                          <w:sz w:val="21"/>
                        </w:rPr>
                        <w:t>and/or</w:t>
                      </w:r>
                      <w:r w:rsidRPr="00C4340B">
                        <w:rPr>
                          <w:rFonts w:ascii="MORN Intrinsic" w:hAnsi="MORN Intrinsic" w:cs="MORN Intrinsic"/>
                          <w:spacing w:val="13"/>
                          <w:sz w:val="21"/>
                        </w:rPr>
                        <w:t xml:space="preserve"> </w:t>
                      </w:r>
                      <w:r w:rsidRPr="00C4340B">
                        <w:rPr>
                          <w:rFonts w:ascii="MORN Intrinsic" w:hAnsi="MORN Intrinsic" w:cs="MORN Intrinsic"/>
                          <w:sz w:val="21"/>
                        </w:rPr>
                        <w:t>compliance</w:t>
                      </w:r>
                      <w:r w:rsidRPr="00C4340B">
                        <w:rPr>
                          <w:rFonts w:ascii="MORN Intrinsic" w:hAnsi="MORN Intrinsic" w:cs="MORN Intrinsic"/>
                          <w:spacing w:val="13"/>
                          <w:sz w:val="21"/>
                        </w:rPr>
                        <w:t xml:space="preserve"> </w:t>
                      </w:r>
                      <w:r w:rsidRPr="00C4340B">
                        <w:rPr>
                          <w:rFonts w:ascii="MORN Intrinsic" w:hAnsi="MORN Intrinsic" w:cs="MORN Intrinsic"/>
                          <w:sz w:val="21"/>
                        </w:rPr>
                        <w:t>team</w:t>
                      </w:r>
                      <w:r w:rsidRPr="00C4340B">
                        <w:rPr>
                          <w:rFonts w:ascii="MORN Intrinsic" w:hAnsi="MORN Intrinsic" w:cs="MORN Intrinsic"/>
                          <w:spacing w:val="13"/>
                          <w:sz w:val="21"/>
                        </w:rPr>
                        <w:t xml:space="preserve"> </w:t>
                      </w:r>
                      <w:r w:rsidRPr="00C4340B">
                        <w:rPr>
                          <w:rFonts w:ascii="MORN Intrinsic" w:hAnsi="MORN Intrinsic" w:cs="MORN Intrinsic"/>
                          <w:sz w:val="21"/>
                        </w:rPr>
                        <w:t>regarding</w:t>
                      </w:r>
                      <w:r w:rsidRPr="00C4340B">
                        <w:rPr>
                          <w:rFonts w:ascii="MORN Intrinsic" w:hAnsi="MORN Intrinsic" w:cs="MORN Intrinsic"/>
                          <w:spacing w:val="11"/>
                          <w:sz w:val="21"/>
                        </w:rPr>
                        <w:t xml:space="preserve"> </w:t>
                      </w:r>
                      <w:r w:rsidRPr="00C4340B">
                        <w:rPr>
                          <w:rFonts w:ascii="MORN Intrinsic" w:hAnsi="MORN Intrinsic" w:cs="MORN Intrinsic"/>
                          <w:sz w:val="21"/>
                        </w:rPr>
                        <w:t>the</w:t>
                      </w:r>
                      <w:r w:rsidRPr="00C4340B">
                        <w:rPr>
                          <w:rFonts w:ascii="MORN Intrinsic" w:hAnsi="MORN Intrinsic" w:cs="MORN Intrinsic"/>
                          <w:spacing w:val="16"/>
                          <w:sz w:val="21"/>
                        </w:rPr>
                        <w:t xml:space="preserve"> </w:t>
                      </w:r>
                      <w:r w:rsidRPr="00C4340B">
                        <w:rPr>
                          <w:rFonts w:ascii="MORN Intrinsic" w:hAnsi="MORN Intrinsic" w:cs="MORN Intrinsic"/>
                          <w:sz w:val="21"/>
                        </w:rPr>
                        <w:t>appropriateness</w:t>
                      </w:r>
                      <w:r w:rsidRPr="00C4340B">
                        <w:rPr>
                          <w:rFonts w:ascii="MORN Intrinsic" w:hAnsi="MORN Intrinsic" w:cs="MORN Intrinsic"/>
                          <w:spacing w:val="14"/>
                          <w:sz w:val="21"/>
                        </w:rPr>
                        <w:t xml:space="preserve"> </w:t>
                      </w:r>
                      <w:r w:rsidRPr="00C4340B">
                        <w:rPr>
                          <w:rFonts w:ascii="MORN Intrinsic" w:hAnsi="MORN Intrinsic" w:cs="MORN Intrinsic"/>
                          <w:sz w:val="21"/>
                        </w:rPr>
                        <w:t>of</w:t>
                      </w:r>
                      <w:r w:rsidRPr="00C4340B">
                        <w:rPr>
                          <w:rFonts w:ascii="MORN Intrinsic" w:hAnsi="MORN Intrinsic" w:cs="MORN Intrinsic"/>
                          <w:spacing w:val="12"/>
                          <w:sz w:val="21"/>
                        </w:rPr>
                        <w:t xml:space="preserve"> </w:t>
                      </w:r>
                      <w:r w:rsidRPr="00C4340B">
                        <w:rPr>
                          <w:rFonts w:ascii="MORN Intrinsic" w:hAnsi="MORN Intrinsic" w:cs="MORN Intrinsic"/>
                          <w:sz w:val="21"/>
                        </w:rPr>
                        <w:t>the</w:t>
                      </w:r>
                      <w:r w:rsidRPr="00C4340B">
                        <w:rPr>
                          <w:rFonts w:ascii="MORN Intrinsic" w:hAnsi="MORN Intrinsic" w:cs="MORN Intrinsic"/>
                          <w:spacing w:val="13"/>
                          <w:sz w:val="21"/>
                        </w:rPr>
                        <w:t xml:space="preserve"> </w:t>
                      </w:r>
                      <w:r w:rsidRPr="00C4340B">
                        <w:rPr>
                          <w:rFonts w:ascii="MORN Intrinsic" w:hAnsi="MORN Intrinsic" w:cs="MORN Intrinsic"/>
                          <w:sz w:val="21"/>
                        </w:rPr>
                        <w:t>wording</w:t>
                      </w:r>
                      <w:r w:rsidRPr="00C4340B">
                        <w:rPr>
                          <w:rFonts w:ascii="MORN Intrinsic" w:hAnsi="MORN Intrinsic" w:cs="MORN Intrinsic"/>
                          <w:spacing w:val="14"/>
                          <w:sz w:val="21"/>
                        </w:rPr>
                        <w:t xml:space="preserve"> </w:t>
                      </w:r>
                      <w:r w:rsidRPr="00C4340B">
                        <w:rPr>
                          <w:rFonts w:ascii="MORN Intrinsic" w:hAnsi="MORN Intrinsic" w:cs="MORN Intrinsic"/>
                          <w:sz w:val="21"/>
                        </w:rPr>
                        <w:t>for</w:t>
                      </w:r>
                      <w:r w:rsidRPr="00C4340B">
                        <w:rPr>
                          <w:rFonts w:ascii="MORN Intrinsic" w:hAnsi="MORN Intrinsic" w:cs="MORN Intrinsic"/>
                          <w:spacing w:val="12"/>
                          <w:sz w:val="21"/>
                        </w:rPr>
                        <w:t xml:space="preserve"> </w:t>
                      </w:r>
                      <w:r w:rsidRPr="00C4340B">
                        <w:rPr>
                          <w:rFonts w:ascii="MORN Intrinsic" w:hAnsi="MORN Intrinsic" w:cs="MORN Intrinsic"/>
                          <w:sz w:val="21"/>
                        </w:rPr>
                        <w:t>the</w:t>
                      </w:r>
                      <w:r w:rsidRPr="00C4340B">
                        <w:rPr>
                          <w:rFonts w:ascii="MORN Intrinsic" w:hAnsi="MORN Intrinsic" w:cs="MORN Intrinsic"/>
                          <w:spacing w:val="-44"/>
                          <w:sz w:val="21"/>
                        </w:rPr>
                        <w:t xml:space="preserve"> </w:t>
                      </w:r>
                      <w:r w:rsidRPr="00C4340B">
                        <w:rPr>
                          <w:rFonts w:ascii="MORN Intrinsic" w:hAnsi="MORN Intrinsic" w:cs="MORN Intrinsic"/>
                          <w:sz w:val="21"/>
                        </w:rPr>
                        <w:t>relevant section of</w:t>
                      </w:r>
                      <w:r w:rsidRPr="00C4340B">
                        <w:rPr>
                          <w:rFonts w:ascii="MORN Intrinsic" w:hAnsi="MORN Intrinsic" w:cs="MORN Intrinsic"/>
                          <w:spacing w:val="-2"/>
                          <w:sz w:val="21"/>
                        </w:rPr>
                        <w:t xml:space="preserve"> </w:t>
                      </w:r>
                      <w:r w:rsidRPr="00C4340B">
                        <w:rPr>
                          <w:rFonts w:ascii="MORN Intrinsic" w:hAnsi="MORN Intrinsic" w:cs="MORN Intrinsic"/>
                          <w:sz w:val="21"/>
                        </w:rPr>
                        <w:t>the</w:t>
                      </w:r>
                      <w:r w:rsidRPr="00C4340B">
                        <w:rPr>
                          <w:rFonts w:ascii="MORN Intrinsic" w:hAnsi="MORN Intrinsic" w:cs="MORN Intrinsic"/>
                          <w:spacing w:val="-3"/>
                          <w:sz w:val="21"/>
                        </w:rPr>
                        <w:t xml:space="preserve"> </w:t>
                      </w:r>
                      <w:r w:rsidRPr="00C4340B">
                        <w:rPr>
                          <w:rFonts w:ascii="MORN Intrinsic" w:hAnsi="MORN Intrinsic" w:cs="MORN Intrinsic"/>
                          <w:sz w:val="21"/>
                        </w:rPr>
                        <w:t>SOA</w:t>
                      </w:r>
                      <w:r w:rsidRPr="00C4340B">
                        <w:rPr>
                          <w:rFonts w:ascii="MORN Intrinsic" w:hAnsi="MORN Intrinsic" w:cs="MORN Intrinsic"/>
                          <w:spacing w:val="-2"/>
                          <w:sz w:val="21"/>
                        </w:rPr>
                        <w:t xml:space="preserve"> </w:t>
                      </w:r>
                      <w:r w:rsidRPr="00C4340B">
                        <w:rPr>
                          <w:rFonts w:ascii="MORN Intrinsic" w:hAnsi="MORN Intrinsic" w:cs="MORN Intrinsic"/>
                          <w:sz w:val="21"/>
                        </w:rPr>
                        <w:t>before using</w:t>
                      </w:r>
                      <w:r w:rsidRPr="00C4340B">
                        <w:rPr>
                          <w:rFonts w:ascii="MORN Intrinsic" w:hAnsi="MORN Intrinsic" w:cs="MORN Intrinsic"/>
                          <w:spacing w:val="-1"/>
                          <w:sz w:val="21"/>
                        </w:rPr>
                        <w:t xml:space="preserve"> </w:t>
                      </w:r>
                      <w:r w:rsidRPr="00C4340B">
                        <w:rPr>
                          <w:rFonts w:ascii="MORN Intrinsic" w:hAnsi="MORN Intrinsic" w:cs="MORN Intrinsic"/>
                          <w:sz w:val="21"/>
                        </w:rPr>
                        <w:t>the suggested</w:t>
                      </w:r>
                      <w:r w:rsidRPr="00C4340B">
                        <w:rPr>
                          <w:rFonts w:ascii="MORN Intrinsic" w:hAnsi="MORN Intrinsic" w:cs="MORN Intrinsic"/>
                          <w:spacing w:val="-2"/>
                          <w:sz w:val="21"/>
                        </w:rPr>
                        <w:t xml:space="preserve"> </w:t>
                      </w:r>
                      <w:r w:rsidRPr="00C4340B">
                        <w:rPr>
                          <w:rFonts w:ascii="MORN Intrinsic" w:hAnsi="MORN Intrinsic" w:cs="MORN Intrinsic"/>
                          <w:sz w:val="21"/>
                        </w:rPr>
                        <w:t>wording.</w:t>
                      </w:r>
                    </w:p>
                    <w:p w14:paraId="30CF9F26" w14:textId="0D04B44C" w:rsidR="003F4DAD" w:rsidRPr="00C4340B" w:rsidRDefault="005F1089">
                      <w:pPr>
                        <w:spacing w:before="119"/>
                        <w:ind w:left="107"/>
                        <w:rPr>
                          <w:rFonts w:ascii="MORN Intrinsic" w:hAnsi="MORN Intrinsic" w:cs="MORN Intrinsic"/>
                          <w:b/>
                          <w:sz w:val="21"/>
                        </w:rPr>
                      </w:pPr>
                      <w:r w:rsidRPr="00C4340B">
                        <w:rPr>
                          <w:rFonts w:ascii="MORN Intrinsic" w:hAnsi="MORN Intrinsic" w:cs="MORN Intrinsic"/>
                          <w:b/>
                          <w:sz w:val="21"/>
                        </w:rPr>
                        <w:t>(Updated</w:t>
                      </w:r>
                      <w:r w:rsidRPr="00C4340B">
                        <w:rPr>
                          <w:rFonts w:ascii="MORN Intrinsic" w:hAnsi="MORN Intrinsic" w:cs="MORN Intrinsic"/>
                          <w:b/>
                          <w:spacing w:val="-2"/>
                          <w:sz w:val="21"/>
                        </w:rPr>
                        <w:t xml:space="preserve"> </w:t>
                      </w:r>
                      <w:r w:rsidR="006C58D6">
                        <w:rPr>
                          <w:rFonts w:ascii="MORN Intrinsic" w:hAnsi="MORN Intrinsic" w:cs="MORN Intrinsic"/>
                          <w:b/>
                          <w:sz w:val="21"/>
                        </w:rPr>
                        <w:t>July 2025</w:t>
                      </w:r>
                      <w:r w:rsidRPr="00C4340B">
                        <w:rPr>
                          <w:rFonts w:ascii="MORN Intrinsic" w:hAnsi="MORN Intrinsic" w:cs="MORN Intrinsic"/>
                          <w:b/>
                          <w:sz w:val="21"/>
                        </w:rPr>
                        <w:t>)</w:t>
                      </w:r>
                    </w:p>
                  </w:txbxContent>
                </v:textbox>
                <w10:wrap type="topAndBottom" anchorx="page"/>
              </v:shape>
            </w:pict>
          </mc:Fallback>
        </mc:AlternateContent>
      </w:r>
    </w:p>
    <w:p w14:paraId="30CF9E4B" w14:textId="77777777" w:rsidR="003F4DAD" w:rsidRPr="007252FE" w:rsidRDefault="003F4DAD">
      <w:pPr>
        <w:pStyle w:val="BodyText"/>
        <w:spacing w:before="6"/>
        <w:rPr>
          <w:rFonts w:ascii="MORN Intrinsic" w:hAnsi="MORN Intrinsic" w:cs="MORN Intrinsic"/>
          <w:sz w:val="11"/>
        </w:rPr>
      </w:pPr>
    </w:p>
    <w:p w14:paraId="30CF9E4C" w14:textId="77777777" w:rsidR="003F4DAD" w:rsidRPr="007252FE" w:rsidRDefault="005F1089">
      <w:pPr>
        <w:pStyle w:val="Title"/>
        <w:ind w:right="4072"/>
        <w:jc w:val="right"/>
        <w:rPr>
          <w:rFonts w:ascii="MORN Intrinsic" w:hAnsi="MORN Intrinsic" w:cs="MORN Intrinsic"/>
        </w:rPr>
      </w:pPr>
      <w:r w:rsidRPr="007252FE">
        <w:rPr>
          <w:rFonts w:ascii="MORN Intrinsic" w:hAnsi="MORN Intrinsic" w:cs="MORN Intrinsic"/>
          <w:color w:val="2E5395"/>
        </w:rPr>
        <w:t>Morningstar CFS First Choice Active Portfolios</w:t>
      </w:r>
    </w:p>
    <w:p w14:paraId="30CF9E4D" w14:textId="77777777" w:rsidR="003F4DAD" w:rsidRPr="007252FE" w:rsidRDefault="005F1089">
      <w:pPr>
        <w:pStyle w:val="Heading1"/>
        <w:numPr>
          <w:ilvl w:val="0"/>
          <w:numId w:val="2"/>
        </w:numPr>
        <w:tabs>
          <w:tab w:val="left" w:pos="361"/>
        </w:tabs>
        <w:spacing w:before="194"/>
        <w:ind w:right="4111" w:hanging="941"/>
        <w:jc w:val="right"/>
        <w:rPr>
          <w:rFonts w:ascii="MORN Intrinsic" w:hAnsi="MORN Intrinsic" w:cs="MORN Intrinsic"/>
        </w:rPr>
      </w:pPr>
      <w:r w:rsidRPr="007252FE">
        <w:rPr>
          <w:rFonts w:ascii="MORN Intrinsic" w:hAnsi="MORN Intrinsic" w:cs="MORN Intrinsic"/>
          <w:color w:val="2E5395"/>
        </w:rPr>
        <w:t>Rationale for Morningstar Managed Accounts</w:t>
      </w:r>
    </w:p>
    <w:p w14:paraId="30CF9E4E" w14:textId="77777777" w:rsidR="003F4DAD" w:rsidRPr="007252FE" w:rsidRDefault="005F1089">
      <w:pPr>
        <w:pStyle w:val="BodyText"/>
        <w:spacing w:before="191" w:line="256" w:lineRule="auto"/>
        <w:ind w:left="220" w:right="214"/>
        <w:jc w:val="both"/>
        <w:rPr>
          <w:rFonts w:ascii="MORN Intrinsic" w:hAnsi="MORN Intrinsic" w:cs="MORN Intrinsic"/>
        </w:rPr>
      </w:pPr>
      <w:r w:rsidRPr="007252FE">
        <w:rPr>
          <w:rFonts w:ascii="MORN Intrinsic" w:hAnsi="MORN Intrinsic" w:cs="MORN Intrinsic"/>
        </w:rPr>
        <w:t xml:space="preserve">The investment landscape is complex and evolving, so it’s important to consider a portfolio choice that </w:t>
      </w:r>
      <w:proofErr w:type="gramStart"/>
      <w:r w:rsidRPr="007252FE">
        <w:rPr>
          <w:rFonts w:ascii="MORN Intrinsic" w:hAnsi="MORN Intrinsic" w:cs="MORN Intrinsic"/>
        </w:rPr>
        <w:t>is able to</w:t>
      </w:r>
      <w:proofErr w:type="gramEnd"/>
      <w:r w:rsidRPr="007252FE">
        <w:rPr>
          <w:rFonts w:ascii="MORN Intrinsic" w:hAnsi="MORN Intrinsic" w:cs="MORN Intrinsic"/>
        </w:rPr>
        <w:t xml:space="preserve"> meet current and future investor requirements.</w:t>
      </w:r>
    </w:p>
    <w:p w14:paraId="30CF9E4F" w14:textId="77777777" w:rsidR="003F4DAD" w:rsidRPr="007252FE" w:rsidRDefault="005F1089">
      <w:pPr>
        <w:pStyle w:val="BodyText"/>
        <w:spacing w:before="165" w:line="259" w:lineRule="auto"/>
        <w:ind w:left="220" w:right="214"/>
        <w:jc w:val="both"/>
        <w:rPr>
          <w:rFonts w:ascii="MORN Intrinsic" w:hAnsi="MORN Intrinsic" w:cs="MORN Intrinsic"/>
        </w:rPr>
      </w:pPr>
      <w:proofErr w:type="gramStart"/>
      <w:r w:rsidRPr="007252FE">
        <w:rPr>
          <w:rFonts w:ascii="MORN Intrinsic" w:hAnsi="MORN Intrinsic" w:cs="MORN Intrinsic"/>
        </w:rPr>
        <w:t>In order to</w:t>
      </w:r>
      <w:proofErr w:type="gramEnd"/>
      <w:r w:rsidRPr="007252FE">
        <w:rPr>
          <w:rFonts w:ascii="MORN Intrinsic" w:hAnsi="MORN Intrinsic" w:cs="MORN Intrinsic"/>
        </w:rPr>
        <w:t xml:space="preserve"> recommend a portfolio that best matches your needs and maximises the chance of you achieving your goals I am recommending a Morningstar Managed Account available through Colonial First State FirstChoice administration platform.</w:t>
      </w:r>
    </w:p>
    <w:p w14:paraId="30CF9E50" w14:textId="77777777" w:rsidR="003F4DAD" w:rsidRPr="007252FE" w:rsidRDefault="005F1089">
      <w:pPr>
        <w:pStyle w:val="BodyText"/>
        <w:spacing w:before="159" w:line="259" w:lineRule="auto"/>
        <w:ind w:left="220" w:right="216"/>
        <w:jc w:val="both"/>
        <w:rPr>
          <w:rFonts w:ascii="MORN Intrinsic" w:hAnsi="MORN Intrinsic" w:cs="MORN Intrinsic"/>
        </w:rPr>
      </w:pPr>
      <w:r w:rsidRPr="007252FE">
        <w:rPr>
          <w:rFonts w:ascii="MORN Intrinsic" w:hAnsi="MORN Intrinsic" w:cs="MORN Intrinsic"/>
        </w:rPr>
        <w:t>Managed accounts are an efficient way to deliver diversified portfolio of assets covering cash, fixed interest, equities property &amp; infrastructure that is pro-actively managed over time with a minimum of administrative burden and delay on you.</w:t>
      </w:r>
    </w:p>
    <w:p w14:paraId="30CF9E51" w14:textId="7A805A5F" w:rsidR="003F4DAD" w:rsidRPr="007252FE" w:rsidRDefault="005F1089">
      <w:pPr>
        <w:pStyle w:val="BodyText"/>
        <w:spacing w:before="160" w:line="259" w:lineRule="auto"/>
        <w:ind w:left="220" w:right="214"/>
        <w:jc w:val="both"/>
        <w:rPr>
          <w:rFonts w:ascii="MORN Intrinsic" w:hAnsi="MORN Intrinsic" w:cs="MORN Intrinsic"/>
        </w:rPr>
      </w:pPr>
      <w:r w:rsidRPr="007252FE">
        <w:rPr>
          <w:rFonts w:ascii="MORN Intrinsic" w:hAnsi="MORN Intrinsic" w:cs="MORN Intrinsic"/>
        </w:rPr>
        <w:t xml:space="preserve">By choosing this managed account portfolio, I </w:t>
      </w:r>
      <w:proofErr w:type="gramStart"/>
      <w:r w:rsidRPr="007252FE">
        <w:rPr>
          <w:rFonts w:ascii="MORN Intrinsic" w:hAnsi="MORN Intrinsic" w:cs="MORN Intrinsic"/>
        </w:rPr>
        <w:t>am able to</w:t>
      </w:r>
      <w:proofErr w:type="gramEnd"/>
      <w:r w:rsidRPr="007252FE">
        <w:rPr>
          <w:rFonts w:ascii="MORN Intrinsic" w:hAnsi="MORN Intrinsic" w:cs="MORN Intrinsic"/>
        </w:rPr>
        <w:t xml:space="preserve"> access on your behalf portfolios that are constructed and monitored by professional investment researchers from Morningstar </w:t>
      </w:r>
      <w:r w:rsidR="00145760" w:rsidRPr="007252FE">
        <w:rPr>
          <w:rFonts w:ascii="MORN Intrinsic" w:hAnsi="MORN Intrinsic" w:cs="MORN Intrinsic"/>
        </w:rPr>
        <w:t xml:space="preserve">Investment Management Australia </w:t>
      </w:r>
      <w:r w:rsidRPr="007252FE">
        <w:rPr>
          <w:rFonts w:ascii="MORN Intrinsic" w:hAnsi="MORN Intrinsic" w:cs="MORN Intrinsic"/>
        </w:rPr>
        <w:t xml:space="preserve">Limited (AFSL </w:t>
      </w:r>
      <w:r w:rsidR="008C7312" w:rsidRPr="007252FE">
        <w:rPr>
          <w:rFonts w:ascii="MORN Intrinsic" w:hAnsi="MORN Intrinsic" w:cs="MORN Intrinsic"/>
        </w:rPr>
        <w:t>228986</w:t>
      </w:r>
      <w:r w:rsidRPr="007252FE">
        <w:rPr>
          <w:rFonts w:ascii="MORN Intrinsic" w:hAnsi="MORN Intrinsic" w:cs="MORN Intrinsic"/>
        </w:rPr>
        <w:t xml:space="preserve">). I </w:t>
      </w:r>
      <w:proofErr w:type="gramStart"/>
      <w:r w:rsidRPr="007252FE">
        <w:rPr>
          <w:rFonts w:ascii="MORN Intrinsic" w:hAnsi="MORN Intrinsic" w:cs="MORN Intrinsic"/>
        </w:rPr>
        <w:t>am able</w:t>
      </w:r>
      <w:r w:rsidR="006C58D6" w:rsidRPr="007252FE">
        <w:rPr>
          <w:rFonts w:ascii="MORN Intrinsic" w:hAnsi="MORN Intrinsic" w:cs="MORN Intrinsic"/>
        </w:rPr>
        <w:t xml:space="preserve"> </w:t>
      </w:r>
      <w:r w:rsidRPr="007252FE">
        <w:rPr>
          <w:rFonts w:ascii="MORN Intrinsic" w:hAnsi="MORN Intrinsic" w:cs="MORN Intrinsic"/>
        </w:rPr>
        <w:t>to</w:t>
      </w:r>
      <w:proofErr w:type="gramEnd"/>
      <w:r w:rsidRPr="007252FE">
        <w:rPr>
          <w:rFonts w:ascii="MORN Intrinsic" w:hAnsi="MORN Intrinsic" w:cs="MORN Intrinsic"/>
        </w:rPr>
        <w:t xml:space="preserve"> leverage Morningstar’s extensive capability for your benefit.</w:t>
      </w:r>
    </w:p>
    <w:p w14:paraId="30CF9E52" w14:textId="77777777" w:rsidR="003F4DAD" w:rsidRPr="007252FE" w:rsidRDefault="005F1089">
      <w:pPr>
        <w:pStyle w:val="BodyText"/>
        <w:spacing w:before="160" w:line="259" w:lineRule="auto"/>
        <w:ind w:left="220" w:right="216"/>
        <w:jc w:val="both"/>
        <w:rPr>
          <w:rFonts w:ascii="MORN Intrinsic" w:hAnsi="MORN Intrinsic" w:cs="MORN Intrinsic"/>
        </w:rPr>
      </w:pPr>
      <w:r w:rsidRPr="007252FE">
        <w:rPr>
          <w:rFonts w:ascii="MORN Intrinsic" w:hAnsi="MORN Intrinsic" w:cs="MORN Intrinsic"/>
        </w:rPr>
        <w:t xml:space="preserve">Any portfolio changes are implemented and administered over time by Colonial First State. Changes by Morningstar that are required, </w:t>
      </w:r>
      <w:proofErr w:type="gramStart"/>
      <w:r w:rsidRPr="007252FE">
        <w:rPr>
          <w:rFonts w:ascii="MORN Intrinsic" w:hAnsi="MORN Intrinsic" w:cs="MORN Intrinsic"/>
        </w:rPr>
        <w:t>are able to</w:t>
      </w:r>
      <w:proofErr w:type="gramEnd"/>
      <w:r w:rsidRPr="007252FE">
        <w:rPr>
          <w:rFonts w:ascii="MORN Intrinsic" w:hAnsi="MORN Intrinsic" w:cs="MORN Intrinsic"/>
        </w:rPr>
        <w:t xml:space="preserve"> be acted on, and will be reflected on your account, without having to wait for our next advice review.</w:t>
      </w:r>
    </w:p>
    <w:p w14:paraId="30CF9E53" w14:textId="2917EF3E" w:rsidR="003F4DAD" w:rsidRPr="007252FE" w:rsidRDefault="005F1089" w:rsidP="0051420B">
      <w:pPr>
        <w:pStyle w:val="BodyText"/>
        <w:spacing w:before="120" w:after="120"/>
        <w:ind w:left="220" w:right="215"/>
        <w:jc w:val="both"/>
        <w:rPr>
          <w:rFonts w:ascii="MORN Intrinsic" w:hAnsi="MORN Intrinsic" w:cs="MORN Intrinsic"/>
        </w:rPr>
      </w:pPr>
      <w:r w:rsidRPr="007252FE">
        <w:rPr>
          <w:rFonts w:ascii="MORN Intrinsic" w:hAnsi="MORN Intrinsic" w:cs="MORN Intrinsic"/>
        </w:rPr>
        <w:t>In addition, these managed account portfolios are provided to you without any additional fee over and above the fees of the underlying investment options within FirstChoice.</w:t>
      </w:r>
    </w:p>
    <w:p w14:paraId="24AB0F4C" w14:textId="1641D366" w:rsidR="0048485D" w:rsidRPr="007252FE" w:rsidRDefault="0048485D" w:rsidP="0051420B">
      <w:pPr>
        <w:widowControl/>
        <w:adjustRightInd w:val="0"/>
        <w:spacing w:before="120" w:after="120"/>
        <w:ind w:left="221"/>
        <w:rPr>
          <w:rFonts w:ascii="MORN Intrinsic" w:hAnsi="MORN Intrinsic" w:cs="MORN Intrinsic"/>
        </w:rPr>
      </w:pPr>
      <w:r w:rsidRPr="007252FE">
        <w:rPr>
          <w:rFonts w:ascii="MORN Intrinsic" w:hAnsi="MORN Intrinsic" w:cs="MORN Intrinsic"/>
        </w:rPr>
        <w:t>Morningstar is a provider of investment management, asset allocation, portfolio construction,</w:t>
      </w:r>
      <w:r w:rsidR="00097AEB" w:rsidRPr="007252FE">
        <w:rPr>
          <w:rFonts w:ascii="MORN Intrinsic" w:hAnsi="MORN Intrinsic" w:cs="MORN Intrinsic"/>
        </w:rPr>
        <w:t xml:space="preserve"> </w:t>
      </w:r>
      <w:r w:rsidRPr="007252FE">
        <w:rPr>
          <w:rFonts w:ascii="MORN Intrinsic" w:hAnsi="MORN Intrinsic" w:cs="MORN Intrinsic"/>
        </w:rPr>
        <w:t>investment advice and investment research services.</w:t>
      </w:r>
      <w:r w:rsidR="00097AEB" w:rsidRPr="007252FE">
        <w:rPr>
          <w:rFonts w:ascii="MORN Intrinsic" w:hAnsi="MORN Intrinsic" w:cs="MORN Intrinsic"/>
        </w:rPr>
        <w:t xml:space="preserve"> </w:t>
      </w:r>
      <w:r w:rsidRPr="007252FE">
        <w:rPr>
          <w:rFonts w:ascii="MORN Intrinsic" w:hAnsi="MORN Intrinsic" w:cs="MORN Intrinsic"/>
        </w:rPr>
        <w:t>Morningstar is a wholly owned subsidiary of Morningstar, Inc. Morningstar, Inc is a US based</w:t>
      </w:r>
      <w:r w:rsidR="00097AEB" w:rsidRPr="007252FE">
        <w:rPr>
          <w:rFonts w:ascii="MORN Intrinsic" w:hAnsi="MORN Intrinsic" w:cs="MORN Intrinsic"/>
        </w:rPr>
        <w:t xml:space="preserve"> </w:t>
      </w:r>
      <w:r w:rsidRPr="007252FE">
        <w:rPr>
          <w:rFonts w:ascii="MORN Intrinsic" w:hAnsi="MORN Intrinsic" w:cs="MORN Intrinsic"/>
        </w:rPr>
        <w:t>publicly listed company that was established in 1984 and operates through wholly or majority</w:t>
      </w:r>
      <w:r w:rsidR="00097AEB" w:rsidRPr="007252FE">
        <w:rPr>
          <w:rFonts w:ascii="MORN Intrinsic" w:hAnsi="MORN Intrinsic" w:cs="MORN Intrinsic"/>
        </w:rPr>
        <w:t xml:space="preserve"> </w:t>
      </w:r>
      <w:r w:rsidRPr="007252FE">
        <w:rPr>
          <w:rFonts w:ascii="MORN Intrinsic" w:hAnsi="MORN Intrinsic" w:cs="MORN Intrinsic"/>
        </w:rPr>
        <w:t>owned subsidiaries in over 3</w:t>
      </w:r>
      <w:r w:rsidR="00AD13D9">
        <w:rPr>
          <w:rFonts w:ascii="MORN Intrinsic" w:hAnsi="MORN Intrinsic" w:cs="MORN Intrinsic"/>
        </w:rPr>
        <w:t>2</w:t>
      </w:r>
      <w:r w:rsidRPr="007252FE">
        <w:rPr>
          <w:rFonts w:ascii="MORN Intrinsic" w:hAnsi="MORN Intrinsic" w:cs="MORN Intrinsic"/>
        </w:rPr>
        <w:t xml:space="preserve"> countries.</w:t>
      </w:r>
    </w:p>
    <w:p w14:paraId="5176A2E3" w14:textId="26621157" w:rsidR="0048485D" w:rsidRPr="007252FE" w:rsidRDefault="0048485D" w:rsidP="008C7312">
      <w:pPr>
        <w:widowControl/>
        <w:adjustRightInd w:val="0"/>
        <w:spacing w:before="120" w:after="120"/>
        <w:ind w:left="221"/>
        <w:rPr>
          <w:rFonts w:ascii="MORN Intrinsic" w:hAnsi="MORN Intrinsic" w:cs="MORN Intrinsic"/>
        </w:rPr>
      </w:pPr>
      <w:r w:rsidRPr="007252FE">
        <w:rPr>
          <w:rFonts w:ascii="MORN Intrinsic" w:hAnsi="MORN Intrinsic" w:cs="MORN Intrinsic"/>
        </w:rPr>
        <w:t>Morningstar advises on, and manages portfolios for superannuation funds, institutions, platforms,</w:t>
      </w:r>
      <w:r w:rsidR="00097AEB" w:rsidRPr="007252FE">
        <w:rPr>
          <w:rFonts w:ascii="MORN Intrinsic" w:hAnsi="MORN Intrinsic" w:cs="MORN Intrinsic"/>
        </w:rPr>
        <w:t xml:space="preserve"> financial advisers and individuals</w:t>
      </w:r>
      <w:r w:rsidR="008C7312" w:rsidRPr="007252FE">
        <w:rPr>
          <w:rFonts w:ascii="MORN Intrinsic" w:hAnsi="MORN Intrinsic" w:cs="MORN Intrinsic"/>
        </w:rPr>
        <w:t>. Morningstar’s investment philosophy has its foundation in investing for the long term. Morningstar focuses its investment activities on what drives markets and investment outcomes.</w:t>
      </w:r>
    </w:p>
    <w:p w14:paraId="30CF9E55" w14:textId="419F972A" w:rsidR="003F4DAD" w:rsidRPr="007252FE" w:rsidRDefault="005F1089" w:rsidP="0048485D">
      <w:pPr>
        <w:pStyle w:val="Heading1"/>
        <w:numPr>
          <w:ilvl w:val="0"/>
          <w:numId w:val="4"/>
        </w:numPr>
        <w:tabs>
          <w:tab w:val="left" w:pos="941"/>
        </w:tabs>
        <w:spacing w:before="159"/>
        <w:rPr>
          <w:rFonts w:ascii="MORN Intrinsic" w:hAnsi="MORN Intrinsic" w:cs="MORN Intrinsic"/>
        </w:rPr>
      </w:pPr>
      <w:r w:rsidRPr="007252FE">
        <w:rPr>
          <w:rFonts w:ascii="MORN Intrinsic" w:hAnsi="MORN Intrinsic" w:cs="MORN Intrinsic"/>
          <w:color w:val="2E5395"/>
        </w:rPr>
        <w:t>Portfolio Strategy</w:t>
      </w:r>
    </w:p>
    <w:p w14:paraId="30CF9E56" w14:textId="77777777" w:rsidR="003F4DAD" w:rsidRPr="007252FE" w:rsidRDefault="005F1089">
      <w:pPr>
        <w:pStyle w:val="Heading2"/>
        <w:spacing w:before="189"/>
        <w:ind w:left="580"/>
        <w:rPr>
          <w:rFonts w:ascii="MORN Intrinsic" w:hAnsi="MORN Intrinsic" w:cs="MORN Intrinsic"/>
        </w:rPr>
      </w:pPr>
      <w:r w:rsidRPr="007252FE">
        <w:rPr>
          <w:rFonts w:ascii="MORN Intrinsic" w:hAnsi="MORN Intrinsic" w:cs="MORN Intrinsic"/>
          <w:color w:val="2E5395"/>
        </w:rPr>
        <w:t>Morningstar CFS FC High Growth</w:t>
      </w:r>
    </w:p>
    <w:p w14:paraId="30CF9E57" w14:textId="77777777" w:rsidR="003F4DAD" w:rsidRPr="007252FE" w:rsidRDefault="005F1089">
      <w:pPr>
        <w:pStyle w:val="BodyText"/>
        <w:spacing w:before="185"/>
        <w:ind w:left="220" w:right="212"/>
        <w:jc w:val="both"/>
        <w:rPr>
          <w:rFonts w:ascii="MORN Intrinsic" w:hAnsi="MORN Intrinsic" w:cs="MORN Intrinsic"/>
        </w:rPr>
      </w:pPr>
      <w:r w:rsidRPr="007252FE">
        <w:rPr>
          <w:rFonts w:ascii="MORN Intrinsic" w:hAnsi="MORN Intrinsic" w:cs="MORN Intrinsic"/>
        </w:rPr>
        <w:t xml:space="preserve">The Morningstar CFS FC High Growth portfolio is an actively managed portfolio which aims to beat the Morningstar Category Average – Australia Superannuation Multisector Aggressive Benchmark over a rolling </w:t>
      </w:r>
      <w:proofErr w:type="gramStart"/>
      <w:r w:rsidRPr="007252FE">
        <w:rPr>
          <w:rFonts w:ascii="MORN Intrinsic" w:hAnsi="MORN Intrinsic" w:cs="MORN Intrinsic"/>
        </w:rPr>
        <w:t>9 year</w:t>
      </w:r>
      <w:proofErr w:type="gramEnd"/>
      <w:r w:rsidRPr="007252FE">
        <w:rPr>
          <w:rFonts w:ascii="MORN Intrinsic" w:hAnsi="MORN Intrinsic" w:cs="MORN Intrinsic"/>
        </w:rPr>
        <w:t xml:space="preserve"> period. Within</w:t>
      </w:r>
    </w:p>
    <w:p w14:paraId="30CF9E58" w14:textId="77777777" w:rsidR="003F4DAD" w:rsidRPr="007252FE" w:rsidRDefault="003F4DAD">
      <w:pPr>
        <w:jc w:val="both"/>
        <w:rPr>
          <w:rFonts w:ascii="MORN Intrinsic" w:hAnsi="MORN Intrinsic" w:cs="MORN Intrinsic"/>
        </w:rPr>
        <w:sectPr w:rsidR="003F4DAD" w:rsidRPr="007252FE">
          <w:type w:val="continuous"/>
          <w:pgSz w:w="11910" w:h="16840"/>
          <w:pgMar w:top="700" w:right="500" w:bottom="280" w:left="500" w:header="720" w:footer="720" w:gutter="0"/>
          <w:cols w:space="720"/>
        </w:sectPr>
      </w:pPr>
    </w:p>
    <w:p w14:paraId="30CF9E59" w14:textId="77777777" w:rsidR="003F4DAD" w:rsidRPr="007252FE" w:rsidRDefault="005F1089">
      <w:pPr>
        <w:pStyle w:val="BodyText"/>
        <w:spacing w:before="41"/>
        <w:ind w:left="220" w:right="215"/>
        <w:jc w:val="both"/>
        <w:rPr>
          <w:rFonts w:ascii="MORN Intrinsic" w:hAnsi="MORN Intrinsic" w:cs="MORN Intrinsic"/>
        </w:rPr>
      </w:pPr>
      <w:r w:rsidRPr="007252FE">
        <w:rPr>
          <w:rFonts w:ascii="MORN Intrinsic" w:hAnsi="MORN Intrinsic" w:cs="MORN Intrinsic"/>
        </w:rPr>
        <w:lastRenderedPageBreak/>
        <w:t>this portfolio, Morningstar adopts an active management style across all asset classes, which blends the best ideas and management styles from a range of highly regarded asset managers to achieve the greatest returns.</w:t>
      </w:r>
    </w:p>
    <w:p w14:paraId="30CF9E5A" w14:textId="77777777" w:rsidR="003F4DAD" w:rsidRPr="007252FE" w:rsidRDefault="003F4DAD">
      <w:pPr>
        <w:pStyle w:val="BodyText"/>
        <w:rPr>
          <w:rFonts w:ascii="MORN Intrinsic" w:hAnsi="MORN Intrinsic" w:cs="MORN Intrinsic"/>
        </w:rPr>
      </w:pPr>
    </w:p>
    <w:p w14:paraId="30CF9E5B"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Based on the portfolio construction approach, this portfolio should provide protection in falling markets but will likely lag in strong up markets, a trade-off we believe better will serve investors over the long term.</w:t>
      </w:r>
    </w:p>
    <w:p w14:paraId="30CF9E5C" w14:textId="77777777" w:rsidR="003F4DAD" w:rsidRPr="007252FE" w:rsidRDefault="003F4DAD">
      <w:pPr>
        <w:pStyle w:val="BodyText"/>
        <w:spacing w:before="11"/>
        <w:rPr>
          <w:rFonts w:ascii="MORN Intrinsic" w:hAnsi="MORN Intrinsic" w:cs="MORN Intrinsic"/>
          <w:sz w:val="21"/>
        </w:rPr>
      </w:pPr>
    </w:p>
    <w:p w14:paraId="30CF9E5D" w14:textId="77777777" w:rsidR="003F4DAD" w:rsidRPr="007252FE" w:rsidRDefault="005F1089">
      <w:pPr>
        <w:pStyle w:val="BodyText"/>
        <w:ind w:left="220"/>
        <w:jc w:val="both"/>
        <w:rPr>
          <w:rFonts w:ascii="MORN Intrinsic" w:hAnsi="MORN Intrinsic" w:cs="MORN Intrinsic"/>
        </w:rPr>
      </w:pPr>
      <w:r w:rsidRPr="007252FE">
        <w:rPr>
          <w:rFonts w:ascii="MORN Intrinsic" w:hAnsi="MORN Intrinsic" w:cs="MORN Intrinsic"/>
        </w:rPr>
        <w:t>The strategic asset allocation of this portfolio is:</w:t>
      </w:r>
    </w:p>
    <w:p w14:paraId="30CF9E5E" w14:textId="77777777" w:rsidR="003F4DAD" w:rsidRPr="007252FE" w:rsidRDefault="005F1089">
      <w:pPr>
        <w:pStyle w:val="ListParagraph"/>
        <w:numPr>
          <w:ilvl w:val="0"/>
          <w:numId w:val="1"/>
        </w:numPr>
        <w:tabs>
          <w:tab w:val="left" w:pos="940"/>
          <w:tab w:val="left" w:pos="941"/>
        </w:tabs>
        <w:spacing w:before="1"/>
        <w:rPr>
          <w:rFonts w:ascii="MORN Intrinsic" w:hAnsi="MORN Intrinsic" w:cs="MORN Intrinsic"/>
        </w:rPr>
      </w:pPr>
      <w:r w:rsidRPr="007252FE">
        <w:rPr>
          <w:rFonts w:ascii="MORN Intrinsic" w:hAnsi="MORN Intrinsic" w:cs="MORN Intrinsic"/>
        </w:rPr>
        <w:t>90% allocation to growth assets (Australian and International Shares, Property and Infrastructure)</w:t>
      </w:r>
    </w:p>
    <w:p w14:paraId="30CF9E5F" w14:textId="77777777" w:rsidR="003F4DAD" w:rsidRPr="007252FE" w:rsidRDefault="005F1089">
      <w:pPr>
        <w:pStyle w:val="ListParagraph"/>
        <w:numPr>
          <w:ilvl w:val="0"/>
          <w:numId w:val="1"/>
        </w:numPr>
        <w:tabs>
          <w:tab w:val="left" w:pos="940"/>
          <w:tab w:val="left" w:pos="941"/>
        </w:tabs>
        <w:rPr>
          <w:rFonts w:ascii="MORN Intrinsic" w:hAnsi="MORN Intrinsic" w:cs="MORN Intrinsic"/>
        </w:rPr>
      </w:pPr>
      <w:r w:rsidRPr="007252FE">
        <w:rPr>
          <w:rFonts w:ascii="MORN Intrinsic" w:hAnsi="MORN Intrinsic" w:cs="MORN Intrinsic"/>
        </w:rPr>
        <w:t>10% allocation to defensive assets (Cash and Fixed Interest)</w:t>
      </w:r>
    </w:p>
    <w:p w14:paraId="30CF9E60" w14:textId="77777777" w:rsidR="003F4DAD" w:rsidRPr="007252FE" w:rsidRDefault="003F4DAD">
      <w:pPr>
        <w:pStyle w:val="BodyText"/>
        <w:spacing w:before="1"/>
        <w:rPr>
          <w:rFonts w:ascii="MORN Intrinsic" w:hAnsi="MORN Intrinsic" w:cs="MORN Intrinsic"/>
        </w:rPr>
      </w:pPr>
    </w:p>
    <w:p w14:paraId="30CF9E61" w14:textId="77777777" w:rsidR="003F4DAD" w:rsidRPr="007252FE" w:rsidRDefault="005F1089">
      <w:pPr>
        <w:pStyle w:val="BodyText"/>
        <w:ind w:left="220" w:right="213"/>
        <w:jc w:val="both"/>
        <w:rPr>
          <w:rFonts w:ascii="MORN Intrinsic" w:hAnsi="MORN Intrinsic" w:cs="MORN Intrinsic"/>
        </w:rPr>
      </w:pPr>
      <w:r w:rsidRPr="007252FE">
        <w:rPr>
          <w:rFonts w:ascii="MORN Intrinsic" w:hAnsi="MORN Intrinsic" w:cs="MORN Intrinsic"/>
        </w:rPr>
        <w:t>This portfolio is suitable for investors seeking high potential investment performance and can accept higher levels of investment value volatility. The minimum investment period is 9 years.</w:t>
      </w:r>
    </w:p>
    <w:p w14:paraId="30CF9E62" w14:textId="77777777" w:rsidR="003F4DAD" w:rsidRPr="007252FE" w:rsidRDefault="003F4DAD">
      <w:pPr>
        <w:pStyle w:val="BodyText"/>
        <w:spacing w:before="10"/>
        <w:rPr>
          <w:rFonts w:ascii="MORN Intrinsic" w:hAnsi="MORN Intrinsic" w:cs="MORN Intrinsic"/>
          <w:sz w:val="21"/>
        </w:rPr>
      </w:pPr>
    </w:p>
    <w:p w14:paraId="30CF9E63"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30CF9E64" w14:textId="77777777" w:rsidR="003F4DAD" w:rsidRPr="007252FE" w:rsidRDefault="003F4DAD">
      <w:pPr>
        <w:pStyle w:val="BodyText"/>
        <w:rPr>
          <w:rFonts w:ascii="MORN Intrinsic" w:hAnsi="MORN Intrinsic" w:cs="MORN Intrinsic"/>
        </w:rPr>
      </w:pPr>
    </w:p>
    <w:p w14:paraId="30CF9E65" w14:textId="77777777" w:rsidR="003F4DAD" w:rsidRPr="007252FE" w:rsidRDefault="005F1089">
      <w:pPr>
        <w:pStyle w:val="Heading2"/>
        <w:spacing w:before="182"/>
        <w:jc w:val="both"/>
        <w:rPr>
          <w:rFonts w:ascii="MORN Intrinsic" w:hAnsi="MORN Intrinsic" w:cs="MORN Intrinsic"/>
        </w:rPr>
      </w:pPr>
      <w:r w:rsidRPr="007252FE">
        <w:rPr>
          <w:rFonts w:ascii="MORN Intrinsic" w:hAnsi="MORN Intrinsic" w:cs="MORN Intrinsic"/>
          <w:color w:val="2E5395"/>
        </w:rPr>
        <w:t>Morningstar CFS FC Growth</w:t>
      </w:r>
    </w:p>
    <w:p w14:paraId="30CF9E66" w14:textId="77777777" w:rsidR="003F4DAD" w:rsidRPr="007252FE" w:rsidRDefault="005F1089">
      <w:pPr>
        <w:pStyle w:val="BodyText"/>
        <w:spacing w:before="185"/>
        <w:ind w:left="220" w:right="212"/>
        <w:jc w:val="both"/>
        <w:rPr>
          <w:rFonts w:ascii="MORN Intrinsic" w:hAnsi="MORN Intrinsic" w:cs="MORN Intrinsic"/>
        </w:rPr>
      </w:pPr>
      <w:r w:rsidRPr="007252FE">
        <w:rPr>
          <w:rFonts w:ascii="MORN Intrinsic" w:hAnsi="MORN Intrinsic" w:cs="MORN Intrinsic"/>
        </w:rPr>
        <w:t xml:space="preserve">The Morningstar CFS FC Growth portfolio is an actively managed portfolio which aims to beat the Morningstar Category Average – Australia Superannuation Multisector Growth Benchmark over a rolling </w:t>
      </w:r>
      <w:proofErr w:type="gramStart"/>
      <w:r w:rsidRPr="007252FE">
        <w:rPr>
          <w:rFonts w:ascii="MORN Intrinsic" w:hAnsi="MORN Intrinsic" w:cs="MORN Intrinsic"/>
        </w:rPr>
        <w:t>7 year</w:t>
      </w:r>
      <w:proofErr w:type="gramEnd"/>
      <w:r w:rsidRPr="007252FE">
        <w:rPr>
          <w:rFonts w:ascii="MORN Intrinsic" w:hAnsi="MORN Intrinsic" w:cs="MORN Intrinsic"/>
        </w:rPr>
        <w:t xml:space="preserve"> period. Within this portfolio, Morningstar adopts an active management style across all asset classes, which blends the best ideas and management styles from a range of highly regarded asset managers to achieve the greatest returns.</w:t>
      </w:r>
    </w:p>
    <w:p w14:paraId="30CF9E67" w14:textId="77777777" w:rsidR="003F4DAD" w:rsidRPr="007252FE" w:rsidRDefault="003F4DAD">
      <w:pPr>
        <w:pStyle w:val="BodyText"/>
        <w:spacing w:before="11"/>
        <w:rPr>
          <w:rFonts w:ascii="MORN Intrinsic" w:hAnsi="MORN Intrinsic" w:cs="MORN Intrinsic"/>
          <w:sz w:val="21"/>
        </w:rPr>
      </w:pPr>
    </w:p>
    <w:p w14:paraId="30CF9E68"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Based on the portfolio construction approach, this portfolio should provide protection in falling markets but will likely lag in strong up markets, a trade-off we believe better will serve investors over the long term.</w:t>
      </w:r>
    </w:p>
    <w:p w14:paraId="30CF9E69" w14:textId="77777777" w:rsidR="003F4DAD" w:rsidRPr="007252FE" w:rsidRDefault="003F4DAD">
      <w:pPr>
        <w:pStyle w:val="BodyText"/>
        <w:rPr>
          <w:rFonts w:ascii="MORN Intrinsic" w:hAnsi="MORN Intrinsic" w:cs="MORN Intrinsic"/>
        </w:rPr>
      </w:pPr>
    </w:p>
    <w:p w14:paraId="30CF9E6A" w14:textId="77777777" w:rsidR="003F4DAD" w:rsidRPr="007252FE" w:rsidRDefault="005F1089">
      <w:pPr>
        <w:pStyle w:val="BodyText"/>
        <w:spacing w:before="1"/>
        <w:ind w:left="220"/>
        <w:jc w:val="both"/>
        <w:rPr>
          <w:rFonts w:ascii="MORN Intrinsic" w:hAnsi="MORN Intrinsic" w:cs="MORN Intrinsic"/>
        </w:rPr>
      </w:pPr>
      <w:r w:rsidRPr="007252FE">
        <w:rPr>
          <w:rFonts w:ascii="MORN Intrinsic" w:hAnsi="MORN Intrinsic" w:cs="MORN Intrinsic"/>
        </w:rPr>
        <w:t>The strategic asset allocation of this portfolio is:</w:t>
      </w:r>
    </w:p>
    <w:p w14:paraId="30CF9E6B" w14:textId="77777777" w:rsidR="003F4DAD" w:rsidRPr="007252FE" w:rsidRDefault="005F1089">
      <w:pPr>
        <w:pStyle w:val="ListParagraph"/>
        <w:numPr>
          <w:ilvl w:val="0"/>
          <w:numId w:val="1"/>
        </w:numPr>
        <w:tabs>
          <w:tab w:val="left" w:pos="940"/>
          <w:tab w:val="left" w:pos="941"/>
        </w:tabs>
        <w:spacing w:line="279" w:lineRule="exact"/>
        <w:rPr>
          <w:rFonts w:ascii="MORN Intrinsic" w:hAnsi="MORN Intrinsic" w:cs="MORN Intrinsic"/>
        </w:rPr>
      </w:pPr>
      <w:r w:rsidRPr="007252FE">
        <w:rPr>
          <w:rFonts w:ascii="MORN Intrinsic" w:hAnsi="MORN Intrinsic" w:cs="MORN Intrinsic"/>
        </w:rPr>
        <w:t>70% allocation to growth assets (Australian and International Shares, Property and Infrastructure)</w:t>
      </w:r>
    </w:p>
    <w:p w14:paraId="30CF9E6C" w14:textId="77777777" w:rsidR="003F4DAD" w:rsidRPr="007252FE" w:rsidRDefault="005F1089">
      <w:pPr>
        <w:pStyle w:val="ListParagraph"/>
        <w:numPr>
          <w:ilvl w:val="0"/>
          <w:numId w:val="1"/>
        </w:numPr>
        <w:tabs>
          <w:tab w:val="left" w:pos="940"/>
          <w:tab w:val="left" w:pos="941"/>
        </w:tabs>
        <w:spacing w:line="279" w:lineRule="exact"/>
        <w:rPr>
          <w:rFonts w:ascii="MORN Intrinsic" w:hAnsi="MORN Intrinsic" w:cs="MORN Intrinsic"/>
        </w:rPr>
      </w:pPr>
      <w:r w:rsidRPr="007252FE">
        <w:rPr>
          <w:rFonts w:ascii="MORN Intrinsic" w:hAnsi="MORN Intrinsic" w:cs="MORN Intrinsic"/>
        </w:rPr>
        <w:t>30% allocation to defensive assets (Cash and Fixed Interest)</w:t>
      </w:r>
    </w:p>
    <w:p w14:paraId="30CF9E6D" w14:textId="77777777" w:rsidR="003F4DAD" w:rsidRPr="007252FE" w:rsidRDefault="003F4DAD">
      <w:pPr>
        <w:pStyle w:val="BodyText"/>
        <w:spacing w:before="1"/>
        <w:rPr>
          <w:rFonts w:ascii="MORN Intrinsic" w:hAnsi="MORN Intrinsic" w:cs="MORN Intrinsic"/>
        </w:rPr>
      </w:pPr>
    </w:p>
    <w:p w14:paraId="30CF9E6E" w14:textId="77777777" w:rsidR="003F4DAD" w:rsidRPr="007252FE" w:rsidRDefault="005F1089">
      <w:pPr>
        <w:pStyle w:val="BodyText"/>
        <w:ind w:left="220" w:right="216"/>
        <w:jc w:val="both"/>
        <w:rPr>
          <w:rFonts w:ascii="MORN Intrinsic" w:hAnsi="MORN Intrinsic" w:cs="MORN Intrinsic"/>
        </w:rPr>
      </w:pPr>
      <w:r w:rsidRPr="007252FE">
        <w:rPr>
          <w:rFonts w:ascii="MORN Intrinsic" w:hAnsi="MORN Intrinsic" w:cs="MORN Intrinsic"/>
        </w:rPr>
        <w:t>This portfolio is suitable for investors seeking higher potential investment performance and can accept higher levels of investment value volatility. The minimum investment period is 7 years.</w:t>
      </w:r>
    </w:p>
    <w:p w14:paraId="30CF9E6F" w14:textId="77777777" w:rsidR="003F4DAD" w:rsidRPr="007252FE" w:rsidRDefault="003F4DAD">
      <w:pPr>
        <w:pStyle w:val="BodyText"/>
        <w:spacing w:before="1"/>
        <w:rPr>
          <w:rFonts w:ascii="MORN Intrinsic" w:hAnsi="MORN Intrinsic" w:cs="MORN Intrinsic"/>
        </w:rPr>
      </w:pPr>
    </w:p>
    <w:p w14:paraId="30CF9E70"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30CF9E71" w14:textId="77777777" w:rsidR="003F4DAD" w:rsidRPr="007252FE" w:rsidRDefault="003F4DAD">
      <w:pPr>
        <w:pStyle w:val="BodyText"/>
        <w:rPr>
          <w:rFonts w:ascii="MORN Intrinsic" w:hAnsi="MORN Intrinsic" w:cs="MORN Intrinsic"/>
        </w:rPr>
      </w:pPr>
    </w:p>
    <w:p w14:paraId="30CF9E72" w14:textId="77777777" w:rsidR="003F4DAD" w:rsidRPr="007252FE" w:rsidRDefault="003F4DAD">
      <w:pPr>
        <w:pStyle w:val="BodyText"/>
        <w:spacing w:before="11"/>
        <w:rPr>
          <w:rFonts w:ascii="MORN Intrinsic" w:hAnsi="MORN Intrinsic" w:cs="MORN Intrinsic"/>
          <w:sz w:val="21"/>
        </w:rPr>
      </w:pPr>
    </w:p>
    <w:p w14:paraId="30CF9E73" w14:textId="77777777" w:rsidR="003F4DAD" w:rsidRPr="007252FE" w:rsidRDefault="005F1089">
      <w:pPr>
        <w:pStyle w:val="Heading2"/>
        <w:jc w:val="both"/>
        <w:rPr>
          <w:rFonts w:ascii="MORN Intrinsic" w:hAnsi="MORN Intrinsic" w:cs="MORN Intrinsic"/>
        </w:rPr>
      </w:pPr>
      <w:r w:rsidRPr="007252FE">
        <w:rPr>
          <w:rFonts w:ascii="MORN Intrinsic" w:hAnsi="MORN Intrinsic" w:cs="MORN Intrinsic"/>
          <w:color w:val="2E5395"/>
        </w:rPr>
        <w:t>Morningstar CFS FC Balanced</w:t>
      </w:r>
    </w:p>
    <w:p w14:paraId="30CF9E74" w14:textId="77777777" w:rsidR="003F4DAD" w:rsidRPr="007252FE" w:rsidRDefault="005F1089">
      <w:pPr>
        <w:pStyle w:val="BodyText"/>
        <w:spacing w:before="185"/>
        <w:ind w:left="220" w:right="213"/>
        <w:jc w:val="both"/>
        <w:rPr>
          <w:rFonts w:ascii="MORN Intrinsic" w:hAnsi="MORN Intrinsic" w:cs="MORN Intrinsic"/>
        </w:rPr>
      </w:pPr>
      <w:r w:rsidRPr="007252FE">
        <w:rPr>
          <w:rFonts w:ascii="MORN Intrinsic" w:hAnsi="MORN Intrinsic" w:cs="MORN Intrinsic"/>
        </w:rPr>
        <w:t xml:space="preserve">The Morningstar CFS FC Balanced portfolio is an actively managed portfolio which aims to beat the Morningstar Category Average – Australia Superannuation Multisector 50% Balanced/50% Growth Benchmark over a rolling </w:t>
      </w:r>
      <w:proofErr w:type="gramStart"/>
      <w:r w:rsidRPr="007252FE">
        <w:rPr>
          <w:rFonts w:ascii="MORN Intrinsic" w:hAnsi="MORN Intrinsic" w:cs="MORN Intrinsic"/>
        </w:rPr>
        <w:t>6 year</w:t>
      </w:r>
      <w:proofErr w:type="gramEnd"/>
      <w:r w:rsidRPr="007252FE">
        <w:rPr>
          <w:rFonts w:ascii="MORN Intrinsic" w:hAnsi="MORN Intrinsic" w:cs="MORN Intrinsic"/>
        </w:rPr>
        <w:t xml:space="preserve"> period. Within this portfolio, Morningstar adopts an active management style across all asset classes, which blends the best ideas and management styles from a range of highly regarded asset managers to achieve the greatest returns.</w:t>
      </w:r>
    </w:p>
    <w:p w14:paraId="30CF9E75" w14:textId="77777777" w:rsidR="003F4DAD" w:rsidRPr="007252FE" w:rsidRDefault="003F4DAD">
      <w:pPr>
        <w:pStyle w:val="BodyText"/>
        <w:spacing w:before="11"/>
        <w:rPr>
          <w:rFonts w:ascii="MORN Intrinsic" w:hAnsi="MORN Intrinsic" w:cs="MORN Intrinsic"/>
          <w:sz w:val="21"/>
        </w:rPr>
      </w:pPr>
    </w:p>
    <w:p w14:paraId="30CF9E76"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Based on the portfolio construction approach, this portfolio should provide protection in falling markets but will likely lag in strong up markets, a trade-off we believe better will serve investors over the long term.</w:t>
      </w:r>
    </w:p>
    <w:p w14:paraId="30CF9E77" w14:textId="77777777" w:rsidR="003F4DAD" w:rsidRPr="007252FE" w:rsidRDefault="003F4DAD">
      <w:pPr>
        <w:pStyle w:val="BodyText"/>
        <w:spacing w:before="1"/>
        <w:rPr>
          <w:rFonts w:ascii="MORN Intrinsic" w:hAnsi="MORN Intrinsic" w:cs="MORN Intrinsic"/>
        </w:rPr>
      </w:pPr>
    </w:p>
    <w:p w14:paraId="30CF9E78" w14:textId="77777777" w:rsidR="003F4DAD" w:rsidRPr="007252FE" w:rsidRDefault="005F1089">
      <w:pPr>
        <w:pStyle w:val="BodyText"/>
        <w:ind w:left="220"/>
        <w:jc w:val="both"/>
        <w:rPr>
          <w:rFonts w:ascii="MORN Intrinsic" w:hAnsi="MORN Intrinsic" w:cs="MORN Intrinsic"/>
        </w:rPr>
      </w:pPr>
      <w:r w:rsidRPr="007252FE">
        <w:rPr>
          <w:rFonts w:ascii="MORN Intrinsic" w:hAnsi="MORN Intrinsic" w:cs="MORN Intrinsic"/>
        </w:rPr>
        <w:t>The strategic asset allocation of this portfolio is:</w:t>
      </w:r>
    </w:p>
    <w:p w14:paraId="30CF9E79" w14:textId="77777777" w:rsidR="003F4DAD" w:rsidRPr="007252FE" w:rsidRDefault="005F1089">
      <w:pPr>
        <w:pStyle w:val="ListParagraph"/>
        <w:numPr>
          <w:ilvl w:val="0"/>
          <w:numId w:val="1"/>
        </w:numPr>
        <w:tabs>
          <w:tab w:val="left" w:pos="940"/>
          <w:tab w:val="left" w:pos="941"/>
        </w:tabs>
        <w:spacing w:before="1" w:line="279" w:lineRule="exact"/>
        <w:rPr>
          <w:rFonts w:ascii="MORN Intrinsic" w:hAnsi="MORN Intrinsic" w:cs="MORN Intrinsic"/>
        </w:rPr>
      </w:pPr>
      <w:r w:rsidRPr="007252FE">
        <w:rPr>
          <w:rFonts w:ascii="MORN Intrinsic" w:hAnsi="MORN Intrinsic" w:cs="MORN Intrinsic"/>
        </w:rPr>
        <w:t>60% allocation to growth assets (Australian and International Shares, Property and Infrastructure)</w:t>
      </w:r>
    </w:p>
    <w:p w14:paraId="30CF9E7A" w14:textId="77777777" w:rsidR="003F4DAD" w:rsidRPr="007252FE" w:rsidRDefault="005F1089">
      <w:pPr>
        <w:pStyle w:val="ListParagraph"/>
        <w:numPr>
          <w:ilvl w:val="0"/>
          <w:numId w:val="1"/>
        </w:numPr>
        <w:tabs>
          <w:tab w:val="left" w:pos="940"/>
          <w:tab w:val="left" w:pos="941"/>
        </w:tabs>
        <w:spacing w:line="279" w:lineRule="exact"/>
        <w:rPr>
          <w:rFonts w:ascii="MORN Intrinsic" w:hAnsi="MORN Intrinsic" w:cs="MORN Intrinsic"/>
        </w:rPr>
      </w:pPr>
      <w:r w:rsidRPr="007252FE">
        <w:rPr>
          <w:rFonts w:ascii="MORN Intrinsic" w:hAnsi="MORN Intrinsic" w:cs="MORN Intrinsic"/>
        </w:rPr>
        <w:t>40% allocation to defensive assets (Cash and Fixed Interest)</w:t>
      </w:r>
    </w:p>
    <w:p w14:paraId="30CF9E7B" w14:textId="77777777" w:rsidR="003F4DAD" w:rsidRPr="007252FE" w:rsidRDefault="003F4DAD">
      <w:pPr>
        <w:spacing w:line="279" w:lineRule="exact"/>
        <w:rPr>
          <w:rFonts w:ascii="MORN Intrinsic" w:hAnsi="MORN Intrinsic" w:cs="MORN Intrinsic"/>
        </w:rPr>
        <w:sectPr w:rsidR="003F4DAD" w:rsidRPr="007252FE">
          <w:pgSz w:w="11910" w:h="16840"/>
          <w:pgMar w:top="660" w:right="500" w:bottom="280" w:left="500" w:header="720" w:footer="720" w:gutter="0"/>
          <w:cols w:space="720"/>
        </w:sectPr>
      </w:pPr>
    </w:p>
    <w:p w14:paraId="30CF9E7C" w14:textId="77777777" w:rsidR="003F4DAD" w:rsidRPr="007252FE" w:rsidRDefault="005F1089">
      <w:pPr>
        <w:pStyle w:val="BodyText"/>
        <w:spacing w:before="41"/>
        <w:ind w:left="220" w:right="215"/>
        <w:jc w:val="both"/>
        <w:rPr>
          <w:rFonts w:ascii="MORN Intrinsic" w:hAnsi="MORN Intrinsic" w:cs="MORN Intrinsic"/>
        </w:rPr>
      </w:pPr>
      <w:r w:rsidRPr="007252FE">
        <w:rPr>
          <w:rFonts w:ascii="MORN Intrinsic" w:hAnsi="MORN Intrinsic" w:cs="MORN Intrinsic"/>
        </w:rPr>
        <w:lastRenderedPageBreak/>
        <w:t>This portfolio is suitable for investors seeking moderate levels of investment value volatility in return for corresponding potential investment performance. The minimum investment period is 6 years.</w:t>
      </w:r>
    </w:p>
    <w:p w14:paraId="30CF9E7D" w14:textId="77777777" w:rsidR="003F4DAD" w:rsidRPr="007252FE" w:rsidRDefault="003F4DAD">
      <w:pPr>
        <w:pStyle w:val="BodyText"/>
        <w:rPr>
          <w:rFonts w:ascii="MORN Intrinsic" w:hAnsi="MORN Intrinsic" w:cs="MORN Intrinsic"/>
        </w:rPr>
      </w:pPr>
    </w:p>
    <w:p w14:paraId="30CF9E7E"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30CF9E7F" w14:textId="77777777" w:rsidR="003F4DAD" w:rsidRPr="007252FE" w:rsidRDefault="003F4DAD">
      <w:pPr>
        <w:pStyle w:val="BodyText"/>
        <w:rPr>
          <w:rFonts w:ascii="MORN Intrinsic" w:hAnsi="MORN Intrinsic" w:cs="MORN Intrinsic"/>
        </w:rPr>
      </w:pPr>
    </w:p>
    <w:p w14:paraId="30CF9E80" w14:textId="77777777" w:rsidR="003F4DAD" w:rsidRPr="007252FE" w:rsidRDefault="003F4DAD">
      <w:pPr>
        <w:pStyle w:val="BodyText"/>
        <w:rPr>
          <w:rFonts w:ascii="MORN Intrinsic" w:hAnsi="MORN Intrinsic" w:cs="MORN Intrinsic"/>
        </w:rPr>
      </w:pPr>
    </w:p>
    <w:p w14:paraId="30CF9E81" w14:textId="77777777" w:rsidR="003F4DAD" w:rsidRPr="007252FE" w:rsidRDefault="005F1089">
      <w:pPr>
        <w:pStyle w:val="Heading2"/>
        <w:rPr>
          <w:rFonts w:ascii="MORN Intrinsic" w:hAnsi="MORN Intrinsic" w:cs="MORN Intrinsic"/>
        </w:rPr>
      </w:pPr>
      <w:r w:rsidRPr="007252FE">
        <w:rPr>
          <w:rFonts w:ascii="MORN Intrinsic" w:hAnsi="MORN Intrinsic" w:cs="MORN Intrinsic"/>
          <w:color w:val="2E5395"/>
        </w:rPr>
        <w:t>Morningstar CFS FC Moderate</w:t>
      </w:r>
    </w:p>
    <w:p w14:paraId="30CF9E82" w14:textId="77777777" w:rsidR="003F4DAD" w:rsidRPr="007252FE" w:rsidRDefault="005F1089">
      <w:pPr>
        <w:pStyle w:val="BodyText"/>
        <w:spacing w:before="182"/>
        <w:ind w:left="220" w:right="214"/>
        <w:jc w:val="both"/>
        <w:rPr>
          <w:rFonts w:ascii="MORN Intrinsic" w:hAnsi="MORN Intrinsic" w:cs="MORN Intrinsic"/>
        </w:rPr>
      </w:pPr>
      <w:r w:rsidRPr="007252FE">
        <w:rPr>
          <w:rFonts w:ascii="MORN Intrinsic" w:hAnsi="MORN Intrinsic" w:cs="MORN Intrinsic"/>
        </w:rPr>
        <w:t xml:space="preserve">The Morningstar CFS FC Moderate portfolio is an actively managed portfolio which aims to beat the Morningstar Category Average – Australia Superannuation Multisector Balanced Benchmark over a rolling </w:t>
      </w:r>
      <w:proofErr w:type="gramStart"/>
      <w:r w:rsidRPr="007252FE">
        <w:rPr>
          <w:rFonts w:ascii="MORN Intrinsic" w:hAnsi="MORN Intrinsic" w:cs="MORN Intrinsic"/>
        </w:rPr>
        <w:t>5 year</w:t>
      </w:r>
      <w:proofErr w:type="gramEnd"/>
      <w:r w:rsidRPr="007252FE">
        <w:rPr>
          <w:rFonts w:ascii="MORN Intrinsic" w:hAnsi="MORN Intrinsic" w:cs="MORN Intrinsic"/>
        </w:rPr>
        <w:t xml:space="preserve"> period. Within this portfolio, Morningstar adopts an active management style across all asset classes, which blends the best ideas and management styles from a range of highly regarded asset managers to achieve the greatest returns.</w:t>
      </w:r>
    </w:p>
    <w:p w14:paraId="30CF9E83" w14:textId="77777777" w:rsidR="003F4DAD" w:rsidRPr="007252FE" w:rsidRDefault="003F4DAD">
      <w:pPr>
        <w:pStyle w:val="BodyText"/>
        <w:spacing w:before="1"/>
        <w:rPr>
          <w:rFonts w:ascii="MORN Intrinsic" w:hAnsi="MORN Intrinsic" w:cs="MORN Intrinsic"/>
        </w:rPr>
      </w:pPr>
    </w:p>
    <w:p w14:paraId="30CF9E84"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Based on the portfolio construction approach, this portfolio should provide protection in falling markets but will likely lag in strong up markets, a trade-off we believe better will serve investors over the long term.</w:t>
      </w:r>
    </w:p>
    <w:p w14:paraId="30CF9E85" w14:textId="77777777" w:rsidR="003F4DAD" w:rsidRPr="007252FE" w:rsidRDefault="003F4DAD">
      <w:pPr>
        <w:pStyle w:val="BodyText"/>
        <w:spacing w:before="1"/>
        <w:rPr>
          <w:rFonts w:ascii="MORN Intrinsic" w:hAnsi="MORN Intrinsic" w:cs="MORN Intrinsic"/>
        </w:rPr>
      </w:pPr>
    </w:p>
    <w:p w14:paraId="30CF9E86" w14:textId="77777777" w:rsidR="003F4DAD" w:rsidRPr="007252FE" w:rsidRDefault="005F1089">
      <w:pPr>
        <w:pStyle w:val="BodyText"/>
        <w:spacing w:before="1" w:line="268" w:lineRule="exact"/>
        <w:ind w:left="220"/>
        <w:jc w:val="both"/>
        <w:rPr>
          <w:rFonts w:ascii="MORN Intrinsic" w:hAnsi="MORN Intrinsic" w:cs="MORN Intrinsic"/>
        </w:rPr>
      </w:pPr>
      <w:r w:rsidRPr="007252FE">
        <w:rPr>
          <w:rFonts w:ascii="MORN Intrinsic" w:hAnsi="MORN Intrinsic" w:cs="MORN Intrinsic"/>
        </w:rPr>
        <w:t>The strategic asset allocation of this portfolio is:</w:t>
      </w:r>
    </w:p>
    <w:p w14:paraId="30CF9E87" w14:textId="77777777" w:rsidR="003F4DAD" w:rsidRPr="007252FE" w:rsidRDefault="005F1089">
      <w:pPr>
        <w:pStyle w:val="ListParagraph"/>
        <w:numPr>
          <w:ilvl w:val="0"/>
          <w:numId w:val="1"/>
        </w:numPr>
        <w:tabs>
          <w:tab w:val="left" w:pos="940"/>
          <w:tab w:val="left" w:pos="941"/>
        </w:tabs>
        <w:spacing w:line="279" w:lineRule="exact"/>
        <w:rPr>
          <w:rFonts w:ascii="MORN Intrinsic" w:hAnsi="MORN Intrinsic" w:cs="MORN Intrinsic"/>
        </w:rPr>
      </w:pPr>
      <w:r w:rsidRPr="007252FE">
        <w:rPr>
          <w:rFonts w:ascii="MORN Intrinsic" w:hAnsi="MORN Intrinsic" w:cs="MORN Intrinsic"/>
        </w:rPr>
        <w:t>50% allocation to growth assets (Australian and International Shares, Property and Infrastructure)</w:t>
      </w:r>
    </w:p>
    <w:p w14:paraId="30CF9E88" w14:textId="77777777" w:rsidR="003F4DAD" w:rsidRPr="007252FE" w:rsidRDefault="005F1089">
      <w:pPr>
        <w:pStyle w:val="ListParagraph"/>
        <w:numPr>
          <w:ilvl w:val="0"/>
          <w:numId w:val="1"/>
        </w:numPr>
        <w:tabs>
          <w:tab w:val="left" w:pos="940"/>
          <w:tab w:val="left" w:pos="941"/>
        </w:tabs>
        <w:rPr>
          <w:rFonts w:ascii="MORN Intrinsic" w:hAnsi="MORN Intrinsic" w:cs="MORN Intrinsic"/>
        </w:rPr>
      </w:pPr>
      <w:r w:rsidRPr="007252FE">
        <w:rPr>
          <w:rFonts w:ascii="MORN Intrinsic" w:hAnsi="MORN Intrinsic" w:cs="MORN Intrinsic"/>
        </w:rPr>
        <w:t>50% allocation to defensive assets (Cash and Fixed Interest)</w:t>
      </w:r>
    </w:p>
    <w:p w14:paraId="30CF9E89" w14:textId="77777777" w:rsidR="003F4DAD" w:rsidRPr="007252FE" w:rsidRDefault="003F4DAD">
      <w:pPr>
        <w:pStyle w:val="BodyText"/>
        <w:rPr>
          <w:rFonts w:ascii="MORN Intrinsic" w:hAnsi="MORN Intrinsic" w:cs="MORN Intrinsic"/>
        </w:rPr>
      </w:pPr>
    </w:p>
    <w:p w14:paraId="30CF9E8A" w14:textId="77777777" w:rsidR="003F4DAD" w:rsidRPr="007252FE" w:rsidRDefault="005F1089">
      <w:pPr>
        <w:pStyle w:val="BodyText"/>
        <w:spacing w:before="1"/>
        <w:ind w:left="220" w:right="213"/>
        <w:jc w:val="both"/>
        <w:rPr>
          <w:rFonts w:ascii="MORN Intrinsic" w:hAnsi="MORN Intrinsic" w:cs="MORN Intrinsic"/>
        </w:rPr>
      </w:pPr>
      <w:r w:rsidRPr="007252FE">
        <w:rPr>
          <w:rFonts w:ascii="MORN Intrinsic" w:hAnsi="MORN Intrinsic" w:cs="MORN Intrinsic"/>
        </w:rPr>
        <w:t>This portfolio is suitable for investors seeking medium levels of investment value volatility in return for corresponding potential investment performance. The minimum investment period is 5 years.</w:t>
      </w:r>
    </w:p>
    <w:p w14:paraId="30CF9E8B" w14:textId="77777777" w:rsidR="003F4DAD" w:rsidRPr="007252FE" w:rsidRDefault="003F4DAD">
      <w:pPr>
        <w:pStyle w:val="BodyText"/>
        <w:rPr>
          <w:rFonts w:ascii="MORN Intrinsic" w:hAnsi="MORN Intrinsic" w:cs="MORN Intrinsic"/>
        </w:rPr>
      </w:pPr>
    </w:p>
    <w:p w14:paraId="30CF9E8C"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30CF9E8D" w14:textId="77777777" w:rsidR="003F4DAD" w:rsidRPr="007252FE" w:rsidRDefault="003F4DAD">
      <w:pPr>
        <w:pStyle w:val="BodyText"/>
        <w:rPr>
          <w:rFonts w:ascii="MORN Intrinsic" w:hAnsi="MORN Intrinsic" w:cs="MORN Intrinsic"/>
        </w:rPr>
      </w:pPr>
    </w:p>
    <w:p w14:paraId="30CF9E8E" w14:textId="77777777" w:rsidR="003F4DAD" w:rsidRPr="007252FE" w:rsidRDefault="005F1089">
      <w:pPr>
        <w:pStyle w:val="Heading2"/>
        <w:spacing w:before="182"/>
        <w:rPr>
          <w:rFonts w:ascii="MORN Intrinsic" w:hAnsi="MORN Intrinsic" w:cs="MORN Intrinsic"/>
        </w:rPr>
      </w:pPr>
      <w:r w:rsidRPr="007252FE">
        <w:rPr>
          <w:rFonts w:ascii="MORN Intrinsic" w:hAnsi="MORN Intrinsic" w:cs="MORN Intrinsic"/>
          <w:color w:val="2E5395"/>
        </w:rPr>
        <w:t>Morningstar CFS FC Conservative</w:t>
      </w:r>
    </w:p>
    <w:p w14:paraId="30CF9E8F" w14:textId="77777777" w:rsidR="003F4DAD" w:rsidRPr="007252FE" w:rsidRDefault="005F1089">
      <w:pPr>
        <w:pStyle w:val="BodyText"/>
        <w:spacing w:before="182"/>
        <w:ind w:left="220" w:right="212"/>
        <w:jc w:val="both"/>
        <w:rPr>
          <w:rFonts w:ascii="MORN Intrinsic" w:hAnsi="MORN Intrinsic" w:cs="MORN Intrinsic"/>
        </w:rPr>
      </w:pPr>
      <w:r w:rsidRPr="007252FE">
        <w:rPr>
          <w:rFonts w:ascii="MORN Intrinsic" w:hAnsi="MORN Intrinsic" w:cs="MORN Intrinsic"/>
        </w:rPr>
        <w:t xml:space="preserve">The Morningstar CFS FC Conservative portfolio is an actively managed portfolio which aims to beat the Morningstar Category Average – Australia Superannuation Multisector Moderate Benchmark over a rolling </w:t>
      </w:r>
      <w:proofErr w:type="gramStart"/>
      <w:r w:rsidRPr="007252FE">
        <w:rPr>
          <w:rFonts w:ascii="MORN Intrinsic" w:hAnsi="MORN Intrinsic" w:cs="MORN Intrinsic"/>
        </w:rPr>
        <w:t>3 year</w:t>
      </w:r>
      <w:proofErr w:type="gramEnd"/>
      <w:r w:rsidRPr="007252FE">
        <w:rPr>
          <w:rFonts w:ascii="MORN Intrinsic" w:hAnsi="MORN Intrinsic" w:cs="MORN Intrinsic"/>
        </w:rPr>
        <w:t xml:space="preserve"> period. Within this portfolio, Morningstar adopts an active management style across all asset classes, which blends the best ideas and management styles from a range of highly regarded asset managers to achieve the greatest returns.</w:t>
      </w:r>
    </w:p>
    <w:p w14:paraId="30CF9E90" w14:textId="77777777" w:rsidR="003F4DAD" w:rsidRPr="007252FE" w:rsidRDefault="003F4DAD">
      <w:pPr>
        <w:pStyle w:val="BodyText"/>
        <w:spacing w:before="3"/>
        <w:rPr>
          <w:rFonts w:ascii="MORN Intrinsic" w:hAnsi="MORN Intrinsic" w:cs="MORN Intrinsic"/>
        </w:rPr>
      </w:pPr>
    </w:p>
    <w:p w14:paraId="30CF9E91" w14:textId="77777777" w:rsidR="003F4DAD" w:rsidRPr="007252FE" w:rsidRDefault="005F1089">
      <w:pPr>
        <w:pStyle w:val="BodyText"/>
        <w:spacing w:before="1" w:line="237" w:lineRule="auto"/>
        <w:ind w:left="220" w:right="214"/>
        <w:jc w:val="both"/>
        <w:rPr>
          <w:rFonts w:ascii="MORN Intrinsic" w:hAnsi="MORN Intrinsic" w:cs="MORN Intrinsic"/>
        </w:rPr>
      </w:pPr>
      <w:r w:rsidRPr="007252FE">
        <w:rPr>
          <w:rFonts w:ascii="MORN Intrinsic" w:hAnsi="MORN Intrinsic" w:cs="MORN Intrinsic"/>
        </w:rPr>
        <w:t>Based on the portfolio construction approach, this portfolio should provide protection in falling markets but will likely lag in strong up markets, a trade-off we believe better will serve investors over the long term.</w:t>
      </w:r>
    </w:p>
    <w:p w14:paraId="30CF9E92" w14:textId="77777777" w:rsidR="003F4DAD" w:rsidRPr="007252FE" w:rsidRDefault="003F4DAD">
      <w:pPr>
        <w:pStyle w:val="BodyText"/>
        <w:spacing w:before="1"/>
        <w:rPr>
          <w:rFonts w:ascii="MORN Intrinsic" w:hAnsi="MORN Intrinsic" w:cs="MORN Intrinsic"/>
        </w:rPr>
      </w:pPr>
    </w:p>
    <w:p w14:paraId="30CF9E93" w14:textId="77777777" w:rsidR="003F4DAD" w:rsidRPr="007252FE" w:rsidRDefault="005F1089">
      <w:pPr>
        <w:pStyle w:val="BodyText"/>
        <w:ind w:left="220"/>
        <w:jc w:val="both"/>
        <w:rPr>
          <w:rFonts w:ascii="MORN Intrinsic" w:hAnsi="MORN Intrinsic" w:cs="MORN Intrinsic"/>
        </w:rPr>
      </w:pPr>
      <w:r w:rsidRPr="007252FE">
        <w:rPr>
          <w:rFonts w:ascii="MORN Intrinsic" w:hAnsi="MORN Intrinsic" w:cs="MORN Intrinsic"/>
        </w:rPr>
        <w:t>The strategic asset allocation of this portfolio is:</w:t>
      </w:r>
    </w:p>
    <w:p w14:paraId="30CF9E94" w14:textId="77777777" w:rsidR="003F4DAD" w:rsidRPr="007252FE" w:rsidRDefault="005F1089">
      <w:pPr>
        <w:pStyle w:val="ListParagraph"/>
        <w:numPr>
          <w:ilvl w:val="0"/>
          <w:numId w:val="1"/>
        </w:numPr>
        <w:tabs>
          <w:tab w:val="left" w:pos="940"/>
          <w:tab w:val="left" w:pos="941"/>
        </w:tabs>
        <w:spacing w:before="1"/>
        <w:rPr>
          <w:rFonts w:ascii="MORN Intrinsic" w:hAnsi="MORN Intrinsic" w:cs="MORN Intrinsic"/>
        </w:rPr>
      </w:pPr>
      <w:r w:rsidRPr="007252FE">
        <w:rPr>
          <w:rFonts w:ascii="MORN Intrinsic" w:hAnsi="MORN Intrinsic" w:cs="MORN Intrinsic"/>
        </w:rPr>
        <w:t>30% allocation to growth assets (Australian and International Shares, Property and Infrastructure)</w:t>
      </w:r>
    </w:p>
    <w:p w14:paraId="30CF9E95" w14:textId="77777777" w:rsidR="003F4DAD" w:rsidRPr="007252FE" w:rsidRDefault="005F1089">
      <w:pPr>
        <w:pStyle w:val="ListParagraph"/>
        <w:numPr>
          <w:ilvl w:val="0"/>
          <w:numId w:val="1"/>
        </w:numPr>
        <w:tabs>
          <w:tab w:val="left" w:pos="940"/>
          <w:tab w:val="left" w:pos="941"/>
        </w:tabs>
        <w:rPr>
          <w:rFonts w:ascii="MORN Intrinsic" w:hAnsi="MORN Intrinsic" w:cs="MORN Intrinsic"/>
        </w:rPr>
      </w:pPr>
      <w:r w:rsidRPr="007252FE">
        <w:rPr>
          <w:rFonts w:ascii="MORN Intrinsic" w:hAnsi="MORN Intrinsic" w:cs="MORN Intrinsic"/>
        </w:rPr>
        <w:t>70% allocation to defensive assets (Cash and Fixed Interest)</w:t>
      </w:r>
    </w:p>
    <w:p w14:paraId="30CF9E96" w14:textId="77777777" w:rsidR="003F4DAD" w:rsidRPr="007252FE" w:rsidRDefault="003F4DAD">
      <w:pPr>
        <w:pStyle w:val="BodyText"/>
        <w:spacing w:before="3"/>
        <w:rPr>
          <w:rFonts w:ascii="MORN Intrinsic" w:hAnsi="MORN Intrinsic" w:cs="MORN Intrinsic"/>
        </w:rPr>
      </w:pPr>
    </w:p>
    <w:p w14:paraId="30CF9E97" w14:textId="77777777" w:rsidR="003F4DAD" w:rsidRPr="007252FE" w:rsidRDefault="005F1089">
      <w:pPr>
        <w:pStyle w:val="BodyText"/>
        <w:spacing w:line="237" w:lineRule="auto"/>
        <w:ind w:left="220" w:right="211"/>
        <w:jc w:val="both"/>
        <w:rPr>
          <w:rFonts w:ascii="MORN Intrinsic" w:hAnsi="MORN Intrinsic" w:cs="MORN Intrinsic"/>
        </w:rPr>
      </w:pPr>
      <w:r w:rsidRPr="007252FE">
        <w:rPr>
          <w:rFonts w:ascii="MORN Intrinsic" w:hAnsi="MORN Intrinsic" w:cs="MORN Intrinsic"/>
        </w:rPr>
        <w:t>This portfolio is suitable for investors seeking medium to low levels of investment value volatility and therefore accepts lower potential investment performance. The minimum investment period is 3 years.</w:t>
      </w:r>
    </w:p>
    <w:p w14:paraId="30CF9E98" w14:textId="77777777" w:rsidR="003F4DAD" w:rsidRPr="007252FE" w:rsidRDefault="003F4DAD">
      <w:pPr>
        <w:pStyle w:val="BodyText"/>
        <w:spacing w:before="2"/>
        <w:rPr>
          <w:rFonts w:ascii="MORN Intrinsic" w:hAnsi="MORN Intrinsic" w:cs="MORN Intrinsic"/>
        </w:rPr>
      </w:pPr>
    </w:p>
    <w:p w14:paraId="30CF9E99" w14:textId="77777777" w:rsidR="003F4DAD" w:rsidRPr="007252FE" w:rsidRDefault="005F1089">
      <w:pPr>
        <w:pStyle w:val="BodyText"/>
        <w:ind w:left="220" w:right="212"/>
        <w:jc w:val="both"/>
        <w:rPr>
          <w:rFonts w:ascii="MORN Intrinsic" w:hAnsi="MORN Intrinsic" w:cs="MORN Intrinsic"/>
        </w:rPr>
      </w:pPr>
      <w:r w:rsidRPr="007252FE">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30CF9E9A" w14:textId="77777777" w:rsidR="003F4DAD" w:rsidRPr="007252FE" w:rsidRDefault="003F4DAD">
      <w:pPr>
        <w:pStyle w:val="BodyText"/>
        <w:rPr>
          <w:rFonts w:ascii="MORN Intrinsic" w:hAnsi="MORN Intrinsic" w:cs="MORN Intrinsic"/>
        </w:rPr>
      </w:pPr>
    </w:p>
    <w:p w14:paraId="30CF9E9B" w14:textId="1262683D" w:rsidR="00EE4CA9" w:rsidRPr="007252FE" w:rsidRDefault="00EE4CA9">
      <w:pPr>
        <w:rPr>
          <w:rFonts w:ascii="MORN Intrinsic" w:hAnsi="MORN Intrinsic" w:cs="MORN Intrinsic"/>
        </w:rPr>
      </w:pPr>
      <w:r w:rsidRPr="007252FE">
        <w:rPr>
          <w:rFonts w:ascii="MORN Intrinsic" w:hAnsi="MORN Intrinsic" w:cs="MORN Intrinsic"/>
        </w:rPr>
        <w:br w:type="page"/>
      </w:r>
    </w:p>
    <w:p w14:paraId="64459DFC" w14:textId="77777777" w:rsidR="003F4DAD" w:rsidRPr="007252FE" w:rsidRDefault="003F4DAD">
      <w:pPr>
        <w:pStyle w:val="BodyText"/>
        <w:rPr>
          <w:rFonts w:ascii="MORN Intrinsic" w:hAnsi="MORN Intrinsic" w:cs="MORN Intrinsic"/>
        </w:rPr>
      </w:pPr>
    </w:p>
    <w:p w14:paraId="30CF9E9C" w14:textId="77777777" w:rsidR="003F4DAD" w:rsidRPr="007252FE" w:rsidRDefault="005F1089">
      <w:pPr>
        <w:pStyle w:val="Heading2"/>
        <w:spacing w:before="182"/>
        <w:rPr>
          <w:rFonts w:ascii="MORN Intrinsic" w:hAnsi="MORN Intrinsic" w:cs="MORN Intrinsic"/>
        </w:rPr>
      </w:pPr>
      <w:r w:rsidRPr="007252FE">
        <w:rPr>
          <w:rFonts w:ascii="MORN Intrinsic" w:hAnsi="MORN Intrinsic" w:cs="MORN Intrinsic"/>
          <w:color w:val="2E5395"/>
        </w:rPr>
        <w:t>Morningstar CFS FC Defensive</w:t>
      </w:r>
    </w:p>
    <w:p w14:paraId="2668D763" w14:textId="77777777" w:rsidR="007A6815" w:rsidRPr="007252FE" w:rsidRDefault="007A6815">
      <w:pPr>
        <w:pStyle w:val="BodyText"/>
        <w:spacing w:before="41"/>
        <w:ind w:left="220" w:right="215"/>
        <w:jc w:val="both"/>
        <w:rPr>
          <w:rFonts w:ascii="MORN Intrinsic" w:hAnsi="MORN Intrinsic" w:cs="MORN Intrinsic"/>
        </w:rPr>
      </w:pPr>
    </w:p>
    <w:p w14:paraId="30CF9E9E" w14:textId="2C6128D9" w:rsidR="003F4DAD" w:rsidRPr="007252FE" w:rsidRDefault="005F1089">
      <w:pPr>
        <w:pStyle w:val="BodyText"/>
        <w:spacing w:before="41"/>
        <w:ind w:left="220" w:right="215"/>
        <w:jc w:val="both"/>
        <w:rPr>
          <w:rFonts w:ascii="MORN Intrinsic" w:hAnsi="MORN Intrinsic" w:cs="MORN Intrinsic"/>
        </w:rPr>
      </w:pPr>
      <w:r w:rsidRPr="007252FE">
        <w:rPr>
          <w:rFonts w:ascii="MORN Intrinsic" w:hAnsi="MORN Intrinsic" w:cs="MORN Intrinsic"/>
        </w:rPr>
        <w:t xml:space="preserve">The Morningstar CFS FC Conservative portfolio is an actively managed portfolio which aims to beat the Morningstar Category Average – Australia Superannuation Multisector Conservative Benchmark over a rolling </w:t>
      </w:r>
      <w:proofErr w:type="gramStart"/>
      <w:r w:rsidRPr="007252FE">
        <w:rPr>
          <w:rFonts w:ascii="MORN Intrinsic" w:hAnsi="MORN Intrinsic" w:cs="MORN Intrinsic"/>
        </w:rPr>
        <w:t>3 year</w:t>
      </w:r>
      <w:proofErr w:type="gramEnd"/>
      <w:r w:rsidRPr="007252FE">
        <w:rPr>
          <w:rFonts w:ascii="MORN Intrinsic" w:hAnsi="MORN Intrinsic" w:cs="MORN Intrinsic"/>
        </w:rPr>
        <w:t xml:space="preserve"> period. Within this portfolio, Morningstar adopts an active management style across all asset classes, which blends the best ideas and management styles from a range of highly regarded asset managers to achieve the greatest returns.</w:t>
      </w:r>
    </w:p>
    <w:p w14:paraId="30CF9E9F" w14:textId="77777777" w:rsidR="003F4DAD" w:rsidRPr="007252FE" w:rsidRDefault="003F4DAD">
      <w:pPr>
        <w:pStyle w:val="BodyText"/>
        <w:spacing w:before="11"/>
        <w:rPr>
          <w:rFonts w:ascii="MORN Intrinsic" w:hAnsi="MORN Intrinsic" w:cs="MORN Intrinsic"/>
          <w:sz w:val="21"/>
        </w:rPr>
      </w:pPr>
    </w:p>
    <w:p w14:paraId="30CF9EA0"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Based on the portfolio construction approach, this portfolio should provide protection in falling markets but will likely lag in strong up markets, a trade-off we believe better will serve investors over the long term.</w:t>
      </w:r>
    </w:p>
    <w:p w14:paraId="30CF9EA1" w14:textId="77777777" w:rsidR="003F4DAD" w:rsidRPr="007252FE" w:rsidRDefault="003F4DAD">
      <w:pPr>
        <w:pStyle w:val="BodyText"/>
        <w:spacing w:before="1"/>
        <w:rPr>
          <w:rFonts w:ascii="MORN Intrinsic" w:hAnsi="MORN Intrinsic" w:cs="MORN Intrinsic"/>
        </w:rPr>
      </w:pPr>
    </w:p>
    <w:p w14:paraId="30CF9EA2" w14:textId="77777777" w:rsidR="003F4DAD" w:rsidRPr="007252FE" w:rsidRDefault="005F1089">
      <w:pPr>
        <w:pStyle w:val="BodyText"/>
        <w:ind w:left="220"/>
        <w:jc w:val="both"/>
        <w:rPr>
          <w:rFonts w:ascii="MORN Intrinsic" w:hAnsi="MORN Intrinsic" w:cs="MORN Intrinsic"/>
        </w:rPr>
      </w:pPr>
      <w:r w:rsidRPr="007252FE">
        <w:rPr>
          <w:rFonts w:ascii="MORN Intrinsic" w:hAnsi="MORN Intrinsic" w:cs="MORN Intrinsic"/>
        </w:rPr>
        <w:t>The strategic asset allocation of this portfolio is:</w:t>
      </w:r>
    </w:p>
    <w:p w14:paraId="30CF9EA3" w14:textId="77777777" w:rsidR="003F4DAD" w:rsidRPr="007252FE" w:rsidRDefault="005F1089">
      <w:pPr>
        <w:pStyle w:val="ListParagraph"/>
        <w:numPr>
          <w:ilvl w:val="0"/>
          <w:numId w:val="1"/>
        </w:numPr>
        <w:tabs>
          <w:tab w:val="left" w:pos="940"/>
          <w:tab w:val="left" w:pos="941"/>
        </w:tabs>
        <w:rPr>
          <w:rFonts w:ascii="MORN Intrinsic" w:hAnsi="MORN Intrinsic" w:cs="MORN Intrinsic"/>
        </w:rPr>
      </w:pPr>
      <w:r w:rsidRPr="007252FE">
        <w:rPr>
          <w:rFonts w:ascii="MORN Intrinsic" w:hAnsi="MORN Intrinsic" w:cs="MORN Intrinsic"/>
        </w:rPr>
        <w:t>15% allocation to growth assets (Australian and International Shares, Property and Infrastructure)</w:t>
      </w:r>
    </w:p>
    <w:p w14:paraId="30CF9EA4" w14:textId="77777777" w:rsidR="003F4DAD" w:rsidRPr="007252FE" w:rsidRDefault="005F1089">
      <w:pPr>
        <w:pStyle w:val="ListParagraph"/>
        <w:numPr>
          <w:ilvl w:val="0"/>
          <w:numId w:val="1"/>
        </w:numPr>
        <w:tabs>
          <w:tab w:val="left" w:pos="940"/>
          <w:tab w:val="left" w:pos="941"/>
        </w:tabs>
        <w:spacing w:before="1"/>
        <w:rPr>
          <w:rFonts w:ascii="MORN Intrinsic" w:hAnsi="MORN Intrinsic" w:cs="MORN Intrinsic"/>
        </w:rPr>
      </w:pPr>
      <w:r w:rsidRPr="007252FE">
        <w:rPr>
          <w:rFonts w:ascii="MORN Intrinsic" w:hAnsi="MORN Intrinsic" w:cs="MORN Intrinsic"/>
        </w:rPr>
        <w:t>85% allocation to defensive assets (Cash and Fixed Interest)</w:t>
      </w:r>
    </w:p>
    <w:p w14:paraId="30CF9EA5" w14:textId="77777777" w:rsidR="003F4DAD" w:rsidRPr="007252FE" w:rsidRDefault="003F4DAD">
      <w:pPr>
        <w:pStyle w:val="BodyText"/>
        <w:spacing w:before="10"/>
        <w:rPr>
          <w:rFonts w:ascii="MORN Intrinsic" w:hAnsi="MORN Intrinsic" w:cs="MORN Intrinsic"/>
          <w:sz w:val="21"/>
        </w:rPr>
      </w:pPr>
    </w:p>
    <w:p w14:paraId="30CF9EA6" w14:textId="77777777" w:rsidR="003F4DAD" w:rsidRPr="007252FE" w:rsidRDefault="005F1089">
      <w:pPr>
        <w:pStyle w:val="BodyText"/>
        <w:ind w:left="220" w:right="221"/>
        <w:jc w:val="both"/>
        <w:rPr>
          <w:rFonts w:ascii="MORN Intrinsic" w:hAnsi="MORN Intrinsic" w:cs="MORN Intrinsic"/>
        </w:rPr>
      </w:pPr>
      <w:r w:rsidRPr="007252FE">
        <w:rPr>
          <w:rFonts w:ascii="MORN Intrinsic" w:hAnsi="MORN Intrinsic" w:cs="MORN Intrinsic"/>
        </w:rPr>
        <w:t>This portfolio is suitable for investors seeking low levels of investment value volatility and therefore accepts lower potential investment performance. The minimum investment period is 3 years.</w:t>
      </w:r>
    </w:p>
    <w:p w14:paraId="30CF9EA7" w14:textId="77777777" w:rsidR="003F4DAD" w:rsidRPr="007252FE" w:rsidRDefault="003F4DAD">
      <w:pPr>
        <w:pStyle w:val="BodyText"/>
        <w:spacing w:before="1"/>
        <w:rPr>
          <w:rFonts w:ascii="MORN Intrinsic" w:hAnsi="MORN Intrinsic" w:cs="MORN Intrinsic"/>
        </w:rPr>
      </w:pPr>
    </w:p>
    <w:p w14:paraId="30CF9EA8" w14:textId="77777777" w:rsidR="003F4DAD" w:rsidRPr="007252FE" w:rsidRDefault="005F1089">
      <w:pPr>
        <w:pStyle w:val="BodyText"/>
        <w:ind w:left="220" w:right="214"/>
        <w:jc w:val="both"/>
        <w:rPr>
          <w:rFonts w:ascii="MORN Intrinsic" w:hAnsi="MORN Intrinsic" w:cs="MORN Intrinsic"/>
        </w:rPr>
      </w:pPr>
      <w:r w:rsidRPr="007252FE">
        <w:rPr>
          <w:rFonts w:ascii="MORN Intrinsic" w:hAnsi="MORN Intrinsic" w:cs="MORN Intrinsic"/>
        </w:rPr>
        <w:t>This portfolio is managed by Morningstar Australasia who has extensive experience in managing and advising on model portfolios and managed accounts. The team leverages the institutional-grade asset allocation approach, manager research and portfolio construction capabilities of the global Morningstar business. Underlying funds are selected based on Morningstar’s Analyst Rating and how well they complement each other within each portfolio.</w:t>
      </w:r>
    </w:p>
    <w:p w14:paraId="30CF9EA9" w14:textId="77777777" w:rsidR="003F4DAD" w:rsidRPr="007252FE" w:rsidRDefault="003F4DAD">
      <w:pPr>
        <w:pStyle w:val="BodyText"/>
        <w:spacing w:before="2"/>
        <w:rPr>
          <w:rFonts w:ascii="MORN Intrinsic" w:hAnsi="MORN Intrinsic" w:cs="MORN Intrinsic"/>
        </w:rPr>
      </w:pPr>
    </w:p>
    <w:p w14:paraId="30CF9EAA" w14:textId="77777777" w:rsidR="003F4DAD" w:rsidRPr="007252FE" w:rsidRDefault="005F1089" w:rsidP="0048485D">
      <w:pPr>
        <w:pStyle w:val="Heading1"/>
        <w:numPr>
          <w:ilvl w:val="0"/>
          <w:numId w:val="4"/>
        </w:numPr>
        <w:tabs>
          <w:tab w:val="left" w:pos="941"/>
        </w:tabs>
        <w:spacing w:before="1"/>
        <w:rPr>
          <w:rFonts w:ascii="MORN Intrinsic" w:hAnsi="MORN Intrinsic" w:cs="MORN Intrinsic"/>
        </w:rPr>
      </w:pPr>
      <w:r w:rsidRPr="007252FE">
        <w:rPr>
          <w:rFonts w:ascii="MORN Intrinsic" w:hAnsi="MORN Intrinsic" w:cs="MORN Intrinsic"/>
          <w:color w:val="2E5395"/>
        </w:rPr>
        <w:t>Benefits &amp; Risks</w:t>
      </w:r>
    </w:p>
    <w:p w14:paraId="30CF9EAB" w14:textId="77777777" w:rsidR="003F4DAD" w:rsidRPr="007252FE" w:rsidRDefault="005F1089">
      <w:pPr>
        <w:pStyle w:val="Heading2"/>
        <w:spacing w:before="189"/>
        <w:rPr>
          <w:rFonts w:ascii="MORN Intrinsic" w:hAnsi="MORN Intrinsic" w:cs="MORN Intrinsic"/>
        </w:rPr>
      </w:pPr>
      <w:r w:rsidRPr="007252FE">
        <w:rPr>
          <w:rFonts w:ascii="MORN Intrinsic" w:hAnsi="MORN Intrinsic" w:cs="MORN Intrinsic"/>
          <w:color w:val="2E5395"/>
        </w:rPr>
        <w:t>Benefits</w:t>
      </w:r>
    </w:p>
    <w:p w14:paraId="30CF9EAC" w14:textId="5D18F1B7" w:rsidR="003F4DAD" w:rsidRPr="007252FE" w:rsidRDefault="005F1089">
      <w:pPr>
        <w:pStyle w:val="ListParagraph"/>
        <w:numPr>
          <w:ilvl w:val="0"/>
          <w:numId w:val="1"/>
        </w:numPr>
        <w:tabs>
          <w:tab w:val="left" w:pos="940"/>
          <w:tab w:val="left" w:pos="941"/>
        </w:tabs>
        <w:spacing w:before="182" w:line="259" w:lineRule="auto"/>
        <w:ind w:right="218"/>
        <w:rPr>
          <w:rFonts w:ascii="MORN Intrinsic" w:hAnsi="MORN Intrinsic" w:cs="MORN Intrinsic"/>
        </w:rPr>
      </w:pPr>
      <w:r w:rsidRPr="007252FE">
        <w:rPr>
          <w:rFonts w:ascii="MORN Intrinsic" w:hAnsi="MORN Intrinsic" w:cs="MORN Intrinsic"/>
        </w:rPr>
        <w:t>Access to professional investment management and portfolio monitoring from Morningstar, a market leading global investment research &amp; portfolio management company</w:t>
      </w:r>
      <w:r w:rsidR="00825439" w:rsidRPr="007252FE">
        <w:rPr>
          <w:rFonts w:ascii="MORN Intrinsic" w:hAnsi="MORN Intrinsic" w:cs="MORN Intrinsic"/>
        </w:rPr>
        <w:t>.</w:t>
      </w:r>
    </w:p>
    <w:p w14:paraId="30CF9EAD" w14:textId="7657BA88" w:rsidR="003F4DAD" w:rsidRPr="007252FE" w:rsidRDefault="005F1089">
      <w:pPr>
        <w:pStyle w:val="ListParagraph"/>
        <w:numPr>
          <w:ilvl w:val="0"/>
          <w:numId w:val="1"/>
        </w:numPr>
        <w:tabs>
          <w:tab w:val="left" w:pos="940"/>
          <w:tab w:val="left" w:pos="941"/>
        </w:tabs>
        <w:spacing w:before="1" w:line="256" w:lineRule="auto"/>
        <w:ind w:right="214"/>
        <w:rPr>
          <w:rFonts w:ascii="MORN Intrinsic" w:hAnsi="MORN Intrinsic" w:cs="MORN Intrinsic"/>
        </w:rPr>
      </w:pPr>
      <w:r w:rsidRPr="007252FE">
        <w:rPr>
          <w:rFonts w:ascii="MORN Intrinsic" w:hAnsi="MORN Intrinsic" w:cs="MORN Intrinsic"/>
        </w:rPr>
        <w:t xml:space="preserve">Morningstar selects its best ideas for investment fund options to include in each </w:t>
      </w:r>
      <w:proofErr w:type="gramStart"/>
      <w:r w:rsidRPr="007252FE">
        <w:rPr>
          <w:rFonts w:ascii="MORN Intrinsic" w:hAnsi="MORN Intrinsic" w:cs="MORN Intrinsic"/>
        </w:rPr>
        <w:t>portfolio, and</w:t>
      </w:r>
      <w:proofErr w:type="gramEnd"/>
      <w:r w:rsidRPr="007252FE">
        <w:rPr>
          <w:rFonts w:ascii="MORN Intrinsic" w:hAnsi="MORN Intrinsic" w:cs="MORN Intrinsic"/>
        </w:rPr>
        <w:t xml:space="preserve"> actively monitors </w:t>
      </w:r>
      <w:proofErr w:type="gramStart"/>
      <w:r w:rsidRPr="007252FE">
        <w:rPr>
          <w:rFonts w:ascii="MORN Intrinsic" w:hAnsi="MORN Intrinsic" w:cs="MORN Intrinsic"/>
        </w:rPr>
        <w:t>these over time</w:t>
      </w:r>
      <w:proofErr w:type="gramEnd"/>
      <w:r w:rsidR="00825439" w:rsidRPr="007252FE">
        <w:rPr>
          <w:rFonts w:ascii="MORN Intrinsic" w:hAnsi="MORN Intrinsic" w:cs="MORN Intrinsic"/>
        </w:rPr>
        <w:t>.</w:t>
      </w:r>
    </w:p>
    <w:p w14:paraId="19EE7F89" w14:textId="77777777" w:rsidR="00A27C32" w:rsidRPr="007252FE" w:rsidRDefault="00A27C32" w:rsidP="00A27C32">
      <w:pPr>
        <w:pStyle w:val="ListParagraph"/>
        <w:numPr>
          <w:ilvl w:val="0"/>
          <w:numId w:val="1"/>
        </w:numPr>
        <w:tabs>
          <w:tab w:val="left" w:pos="940"/>
          <w:tab w:val="left" w:pos="941"/>
        </w:tabs>
        <w:spacing w:line="279" w:lineRule="exact"/>
        <w:rPr>
          <w:rFonts w:ascii="MORN Intrinsic" w:hAnsi="MORN Intrinsic" w:cs="MORN Intrinsic"/>
        </w:rPr>
      </w:pPr>
      <w:r w:rsidRPr="007252FE">
        <w:rPr>
          <w:rFonts w:ascii="MORN Intrinsic" w:hAnsi="MORN Intrinsic" w:cs="MORN Intrinsic"/>
        </w:rPr>
        <w:t>Morningstar utilises Strategic Asset Allocation, an approach which aims to maximise return over the long term, with some limited Dynamic asset allocation tilts to account for market and economic conditions.</w:t>
      </w:r>
    </w:p>
    <w:p w14:paraId="30CF9EAF" w14:textId="44B7C16D" w:rsidR="003F4DAD" w:rsidRPr="007252FE" w:rsidRDefault="005F1089">
      <w:pPr>
        <w:pStyle w:val="ListParagraph"/>
        <w:numPr>
          <w:ilvl w:val="0"/>
          <w:numId w:val="1"/>
        </w:numPr>
        <w:tabs>
          <w:tab w:val="left" w:pos="940"/>
          <w:tab w:val="left" w:pos="941"/>
        </w:tabs>
        <w:spacing w:before="22"/>
        <w:rPr>
          <w:rFonts w:ascii="MORN Intrinsic" w:hAnsi="MORN Intrinsic" w:cs="MORN Intrinsic"/>
        </w:rPr>
      </w:pPr>
      <w:r w:rsidRPr="007252FE">
        <w:rPr>
          <w:rFonts w:ascii="MORN Intrinsic" w:hAnsi="MORN Intrinsic" w:cs="MORN Intrinsic"/>
        </w:rPr>
        <w:t>Portfolio changes automatically implemented on your behalf, without additional paperwork required</w:t>
      </w:r>
      <w:r w:rsidR="00825439" w:rsidRPr="007252FE">
        <w:rPr>
          <w:rFonts w:ascii="MORN Intrinsic" w:hAnsi="MORN Intrinsic" w:cs="MORN Intrinsic"/>
        </w:rPr>
        <w:t>.</w:t>
      </w:r>
    </w:p>
    <w:p w14:paraId="30CF9EB0" w14:textId="58845161" w:rsidR="003F4DAD" w:rsidRPr="007252FE" w:rsidRDefault="005F1089">
      <w:pPr>
        <w:pStyle w:val="ListParagraph"/>
        <w:numPr>
          <w:ilvl w:val="0"/>
          <w:numId w:val="1"/>
        </w:numPr>
        <w:tabs>
          <w:tab w:val="left" w:pos="940"/>
          <w:tab w:val="left" w:pos="941"/>
        </w:tabs>
        <w:spacing w:before="20" w:line="259" w:lineRule="auto"/>
        <w:ind w:right="216"/>
        <w:rPr>
          <w:rFonts w:ascii="MORN Intrinsic" w:hAnsi="MORN Intrinsic" w:cs="MORN Intrinsic"/>
        </w:rPr>
      </w:pPr>
      <w:r w:rsidRPr="007252FE">
        <w:rPr>
          <w:rFonts w:ascii="MORN Intrinsic" w:hAnsi="MORN Intrinsic" w:cs="MORN Intrinsic"/>
        </w:rPr>
        <w:t>Significant oversight and governance over the portfolio to assist in ensuring the portfolio remains within its investment mandate</w:t>
      </w:r>
      <w:r w:rsidR="00825439" w:rsidRPr="007252FE">
        <w:rPr>
          <w:rFonts w:ascii="MORN Intrinsic" w:hAnsi="MORN Intrinsic" w:cs="MORN Intrinsic"/>
        </w:rPr>
        <w:t>.</w:t>
      </w:r>
    </w:p>
    <w:p w14:paraId="30CF9EB1" w14:textId="77777777" w:rsidR="003F4DAD" w:rsidRPr="007252FE" w:rsidRDefault="003F4DAD">
      <w:pPr>
        <w:pStyle w:val="BodyText"/>
        <w:spacing w:before="1"/>
        <w:rPr>
          <w:rFonts w:ascii="MORN Intrinsic" w:hAnsi="MORN Intrinsic" w:cs="MORN Intrinsic"/>
          <w:sz w:val="9"/>
        </w:rPr>
      </w:pPr>
    </w:p>
    <w:p w14:paraId="30CF9EB2" w14:textId="77777777" w:rsidR="003F4DAD" w:rsidRPr="007252FE" w:rsidRDefault="005F1089">
      <w:pPr>
        <w:pStyle w:val="Heading2"/>
        <w:spacing w:before="51"/>
        <w:rPr>
          <w:rFonts w:ascii="MORN Intrinsic" w:hAnsi="MORN Intrinsic" w:cs="MORN Intrinsic"/>
        </w:rPr>
      </w:pPr>
      <w:r w:rsidRPr="007252FE">
        <w:rPr>
          <w:rFonts w:ascii="MORN Intrinsic" w:hAnsi="MORN Intrinsic" w:cs="MORN Intrinsic"/>
          <w:color w:val="2E5395"/>
        </w:rPr>
        <w:t>Risks</w:t>
      </w:r>
    </w:p>
    <w:p w14:paraId="30CF9EB3" w14:textId="77777777" w:rsidR="003F4DAD" w:rsidRPr="007252FE" w:rsidRDefault="005F1089">
      <w:pPr>
        <w:pStyle w:val="ListParagraph"/>
        <w:numPr>
          <w:ilvl w:val="0"/>
          <w:numId w:val="1"/>
        </w:numPr>
        <w:tabs>
          <w:tab w:val="left" w:pos="941"/>
        </w:tabs>
        <w:spacing w:before="183" w:line="259" w:lineRule="auto"/>
        <w:ind w:right="214"/>
        <w:jc w:val="both"/>
        <w:rPr>
          <w:rFonts w:ascii="MORN Intrinsic" w:hAnsi="MORN Intrinsic" w:cs="MORN Intrinsic"/>
        </w:rPr>
      </w:pPr>
      <w:r w:rsidRPr="007252FE">
        <w:rPr>
          <w:rFonts w:ascii="MORN Intrinsic" w:hAnsi="MORN Intrinsic" w:cs="MORN Intrinsic"/>
        </w:rPr>
        <w:t>Investment risks which include but are not limited to market risk, interest rate risk, currency risk, credit risk &amp; geo-political risk. Each of the underlying investment fund options may experience poor or negative returns from time to time.</w:t>
      </w:r>
    </w:p>
    <w:p w14:paraId="30CF9EB4" w14:textId="77777777" w:rsidR="003F4DAD" w:rsidRPr="007252FE" w:rsidRDefault="005F1089">
      <w:pPr>
        <w:pStyle w:val="ListParagraph"/>
        <w:numPr>
          <w:ilvl w:val="0"/>
          <w:numId w:val="1"/>
        </w:numPr>
        <w:tabs>
          <w:tab w:val="left" w:pos="941"/>
        </w:tabs>
        <w:spacing w:line="259" w:lineRule="auto"/>
        <w:ind w:right="214"/>
        <w:jc w:val="both"/>
        <w:rPr>
          <w:rFonts w:ascii="MORN Intrinsic" w:hAnsi="MORN Intrinsic" w:cs="MORN Intrinsic"/>
        </w:rPr>
      </w:pPr>
      <w:r w:rsidRPr="007252FE">
        <w:rPr>
          <w:rFonts w:ascii="MORN Intrinsic" w:hAnsi="MORN Intrinsic" w:cs="MORN Intrinsic"/>
        </w:rPr>
        <w:t>Manager risk which includes the risk that the investment selections that Morningstar makes do not perform as intended or that Morningstar may lose key portfolio management and/or research staff.</w:t>
      </w:r>
    </w:p>
    <w:p w14:paraId="30CF9EB5" w14:textId="77777777" w:rsidR="003F4DAD" w:rsidRPr="007252FE" w:rsidRDefault="005F1089">
      <w:pPr>
        <w:pStyle w:val="ListParagraph"/>
        <w:numPr>
          <w:ilvl w:val="0"/>
          <w:numId w:val="1"/>
        </w:numPr>
        <w:tabs>
          <w:tab w:val="left" w:pos="941"/>
        </w:tabs>
        <w:spacing w:line="259" w:lineRule="auto"/>
        <w:ind w:right="215"/>
        <w:jc w:val="both"/>
        <w:rPr>
          <w:rFonts w:ascii="MORN Intrinsic" w:hAnsi="MORN Intrinsic" w:cs="MORN Intrinsic"/>
        </w:rPr>
      </w:pPr>
      <w:r w:rsidRPr="007252FE">
        <w:rPr>
          <w:rFonts w:ascii="MORN Intrinsic" w:hAnsi="MORN Intrinsic" w:cs="MORN Intrinsic"/>
        </w:rPr>
        <w:t>Administrative risk which includes the risk that the administration of your managed account may mean that your holdings not exactly match the model manager’s chosen selections from time to time. Transactions and the cost of transactions may impact your portfolio’s performance.</w:t>
      </w:r>
    </w:p>
    <w:p w14:paraId="30CF9EB6" w14:textId="77777777" w:rsidR="003F4DAD" w:rsidRPr="007252FE" w:rsidRDefault="003F4DAD">
      <w:pPr>
        <w:spacing w:line="259" w:lineRule="auto"/>
        <w:jc w:val="both"/>
        <w:rPr>
          <w:rFonts w:ascii="MORN Intrinsic" w:hAnsi="MORN Intrinsic" w:cs="MORN Intrinsic"/>
        </w:rPr>
        <w:sectPr w:rsidR="003F4DAD" w:rsidRPr="007252FE">
          <w:pgSz w:w="11910" w:h="16840"/>
          <w:pgMar w:top="660" w:right="500" w:bottom="280" w:left="500" w:header="720" w:footer="720" w:gutter="0"/>
          <w:cols w:space="720"/>
        </w:sectPr>
      </w:pPr>
    </w:p>
    <w:p w14:paraId="30CF9EB7" w14:textId="77777777" w:rsidR="003F4DAD" w:rsidRPr="007252FE" w:rsidRDefault="005F1089">
      <w:pPr>
        <w:pStyle w:val="Heading1"/>
        <w:ind w:left="220" w:firstLine="0"/>
        <w:rPr>
          <w:rFonts w:ascii="MORN Intrinsic" w:hAnsi="MORN Intrinsic" w:cs="MORN Intrinsic"/>
        </w:rPr>
      </w:pPr>
      <w:r w:rsidRPr="007252FE">
        <w:rPr>
          <w:rFonts w:ascii="MORN Intrinsic" w:hAnsi="MORN Intrinsic" w:cs="MORN Intrinsic"/>
          <w:color w:val="2E5395"/>
        </w:rPr>
        <w:lastRenderedPageBreak/>
        <w:t>Appendix 1 – Morningstar CFS FC Managed Accounts – Active Portfolios</w:t>
      </w:r>
    </w:p>
    <w:p w14:paraId="30CF9EB8" w14:textId="77777777" w:rsidR="003F4DAD" w:rsidRPr="007252FE" w:rsidRDefault="005F1089">
      <w:pPr>
        <w:pStyle w:val="Heading3"/>
        <w:spacing w:before="190"/>
        <w:rPr>
          <w:rFonts w:ascii="MORN Intrinsic" w:hAnsi="MORN Intrinsic" w:cs="MORN Intrinsic"/>
        </w:rPr>
      </w:pPr>
      <w:r w:rsidRPr="007252FE">
        <w:rPr>
          <w:rFonts w:ascii="MORN Intrinsic" w:hAnsi="MORN Intrinsic" w:cs="MORN Intrinsic"/>
        </w:rPr>
        <w:t>Australian Equities</w:t>
      </w:r>
    </w:p>
    <w:p w14:paraId="30CF9EB9" w14:textId="700EBBF6" w:rsidR="003F4DAD" w:rsidRPr="007252FE" w:rsidRDefault="005F1089">
      <w:pPr>
        <w:pStyle w:val="Heading4"/>
        <w:numPr>
          <w:ilvl w:val="0"/>
          <w:numId w:val="1"/>
        </w:numPr>
        <w:tabs>
          <w:tab w:val="left" w:pos="940"/>
          <w:tab w:val="left" w:pos="941"/>
        </w:tabs>
        <w:spacing w:before="183"/>
        <w:rPr>
          <w:rFonts w:ascii="MORN Intrinsic" w:hAnsi="MORN Intrinsic" w:cs="MORN Intrinsic"/>
        </w:rPr>
      </w:pPr>
      <w:r w:rsidRPr="007252FE">
        <w:rPr>
          <w:rFonts w:ascii="MORN Intrinsic" w:hAnsi="MORN Intrinsic" w:cs="MORN Intrinsic"/>
        </w:rPr>
        <w:t>Fidelity Wholesale Australian Equities</w:t>
      </w:r>
      <w:r w:rsidR="009242AB" w:rsidRPr="007252FE">
        <w:rPr>
          <w:rFonts w:ascii="MORN Intrinsic" w:hAnsi="MORN Intrinsic" w:cs="MORN Intrinsic"/>
        </w:rPr>
        <w:t>.</w:t>
      </w:r>
      <w:r w:rsidRPr="007252FE">
        <w:rPr>
          <w:rFonts w:ascii="MORN Intrinsic" w:hAnsi="MORN Intrinsic" w:cs="MORN Intrinsic"/>
        </w:rPr>
        <w:t xml:space="preserve"> Rated </w:t>
      </w:r>
      <w:r w:rsidR="00527A83" w:rsidRPr="007252FE">
        <w:rPr>
          <w:rFonts w:ascii="MORN Intrinsic" w:hAnsi="MORN Intrinsic" w:cs="MORN Intrinsic"/>
        </w:rPr>
        <w:t>Silver</w:t>
      </w:r>
      <w:r w:rsidRPr="007252FE">
        <w:rPr>
          <w:rFonts w:ascii="MORN Intrinsic" w:hAnsi="MORN Intrinsic" w:cs="MORN Intrinsic"/>
        </w:rPr>
        <w:t>.</w:t>
      </w:r>
    </w:p>
    <w:p w14:paraId="30CF9EBA" w14:textId="5E5EBAC8" w:rsidR="003F4DAD" w:rsidRPr="007252FE" w:rsidRDefault="005F1089">
      <w:pPr>
        <w:pStyle w:val="BodyText"/>
        <w:spacing w:before="20" w:line="259" w:lineRule="auto"/>
        <w:ind w:left="940" w:right="219"/>
        <w:jc w:val="both"/>
        <w:rPr>
          <w:rFonts w:ascii="MORN Intrinsic" w:hAnsi="MORN Intrinsic" w:cs="MORN Intrinsic"/>
        </w:rPr>
      </w:pPr>
      <w:r w:rsidRPr="007252FE">
        <w:rPr>
          <w:rFonts w:ascii="MORN Intrinsic" w:hAnsi="MORN Intrinsic" w:cs="MORN Intrinsic"/>
        </w:rPr>
        <w:t xml:space="preserve">Our preferred core Australian equity allocation. An outstanding portfolio manager with a thoughtful investment process and </w:t>
      </w:r>
      <w:proofErr w:type="spellStart"/>
      <w:proofErr w:type="gramStart"/>
      <w:r w:rsidRPr="007252FE">
        <w:rPr>
          <w:rFonts w:ascii="MORN Intrinsic" w:hAnsi="MORN Intrinsic" w:cs="MORN Intrinsic"/>
        </w:rPr>
        <w:t>well structured</w:t>
      </w:r>
      <w:proofErr w:type="spellEnd"/>
      <w:proofErr w:type="gramEnd"/>
      <w:r w:rsidRPr="007252FE">
        <w:rPr>
          <w:rFonts w:ascii="MORN Intrinsic" w:hAnsi="MORN Intrinsic" w:cs="MORN Intrinsic"/>
        </w:rPr>
        <w:t xml:space="preserve"> portfolio methodology sets this strategy consistently ahead of</w:t>
      </w:r>
      <w:r w:rsidR="00C0178E" w:rsidRPr="007252FE">
        <w:rPr>
          <w:rFonts w:ascii="MORN Intrinsic" w:hAnsi="MORN Intrinsic" w:cs="MORN Intrinsic"/>
        </w:rPr>
        <w:t xml:space="preserve"> </w:t>
      </w:r>
      <w:r w:rsidRPr="007252FE">
        <w:rPr>
          <w:rFonts w:ascii="MORN Intrinsic" w:hAnsi="MORN Intrinsic" w:cs="MORN Intrinsic"/>
        </w:rPr>
        <w:t>competitors.</w:t>
      </w:r>
    </w:p>
    <w:p w14:paraId="30CF9EBB" w14:textId="77777777" w:rsidR="003F4DAD" w:rsidRPr="007252FE" w:rsidRDefault="003F4DAD">
      <w:pPr>
        <w:pStyle w:val="BodyText"/>
        <w:spacing w:before="8"/>
        <w:rPr>
          <w:rFonts w:ascii="MORN Intrinsic" w:hAnsi="MORN Intrinsic" w:cs="MORN Intrinsic"/>
          <w:sz w:val="23"/>
        </w:rPr>
      </w:pPr>
    </w:p>
    <w:p w14:paraId="30CF9EBC" w14:textId="1E1BABA7" w:rsidR="003F4DAD" w:rsidRPr="007252FE" w:rsidRDefault="005F1089">
      <w:pPr>
        <w:pStyle w:val="Heading4"/>
        <w:numPr>
          <w:ilvl w:val="0"/>
          <w:numId w:val="1"/>
        </w:numPr>
        <w:tabs>
          <w:tab w:val="left" w:pos="940"/>
          <w:tab w:val="left" w:pos="941"/>
        </w:tabs>
        <w:rPr>
          <w:rFonts w:ascii="MORN Intrinsic" w:hAnsi="MORN Intrinsic" w:cs="MORN Intrinsic"/>
        </w:rPr>
      </w:pPr>
      <w:r w:rsidRPr="007252FE">
        <w:rPr>
          <w:rFonts w:ascii="MORN Intrinsic" w:hAnsi="MORN Intrinsic" w:cs="MORN Intrinsic"/>
        </w:rPr>
        <w:t>Schroder Wholesale Australian Equity</w:t>
      </w:r>
      <w:r w:rsidR="009242AB" w:rsidRPr="007252FE">
        <w:rPr>
          <w:rFonts w:ascii="MORN Intrinsic" w:hAnsi="MORN Intrinsic" w:cs="MORN Intrinsic"/>
        </w:rPr>
        <w:t xml:space="preserve">. </w:t>
      </w:r>
      <w:r w:rsidRPr="007252FE">
        <w:rPr>
          <w:rFonts w:ascii="MORN Intrinsic" w:hAnsi="MORN Intrinsic" w:cs="MORN Intrinsic"/>
        </w:rPr>
        <w:t xml:space="preserve">Rated </w:t>
      </w:r>
      <w:r w:rsidR="00527A83" w:rsidRPr="007252FE">
        <w:rPr>
          <w:rFonts w:ascii="MORN Intrinsic" w:hAnsi="MORN Intrinsic" w:cs="MORN Intrinsic"/>
        </w:rPr>
        <w:t>Silver</w:t>
      </w:r>
      <w:r w:rsidRPr="007252FE">
        <w:rPr>
          <w:rFonts w:ascii="MORN Intrinsic" w:hAnsi="MORN Intrinsic" w:cs="MORN Intrinsic"/>
        </w:rPr>
        <w:t>.</w:t>
      </w:r>
    </w:p>
    <w:p w14:paraId="30CF9EBD" w14:textId="77777777" w:rsidR="003F4DAD" w:rsidRPr="007252FE" w:rsidRDefault="005F1089">
      <w:pPr>
        <w:pStyle w:val="BodyText"/>
        <w:spacing w:before="22" w:line="259" w:lineRule="auto"/>
        <w:ind w:left="940" w:right="216"/>
        <w:jc w:val="both"/>
        <w:rPr>
          <w:rFonts w:ascii="MORN Intrinsic" w:hAnsi="MORN Intrinsic" w:cs="MORN Intrinsic"/>
        </w:rPr>
      </w:pPr>
      <w:r w:rsidRPr="007252FE">
        <w:rPr>
          <w:rFonts w:ascii="MORN Intrinsic" w:hAnsi="MORN Intrinsic" w:cs="MORN Intrinsic"/>
        </w:rPr>
        <w:t xml:space="preserve">Experienced portfolio managers with an impressive research team. Stability, reliability and dependability are the hallmarks of the team, process and strategy. Another quality core Australian equity allocation with a portfolio that is </w:t>
      </w:r>
      <w:proofErr w:type="gramStart"/>
      <w:r w:rsidRPr="007252FE">
        <w:rPr>
          <w:rFonts w:ascii="MORN Intrinsic" w:hAnsi="MORN Intrinsic" w:cs="MORN Intrinsic"/>
        </w:rPr>
        <w:t>value-oriented</w:t>
      </w:r>
      <w:proofErr w:type="gramEnd"/>
      <w:r w:rsidRPr="007252FE">
        <w:rPr>
          <w:rFonts w:ascii="MORN Intrinsic" w:hAnsi="MORN Intrinsic" w:cs="MORN Intrinsic"/>
        </w:rPr>
        <w:t>.</w:t>
      </w:r>
    </w:p>
    <w:p w14:paraId="30CF9EBE" w14:textId="77777777" w:rsidR="003F4DAD" w:rsidRPr="007252FE" w:rsidRDefault="003F4DAD">
      <w:pPr>
        <w:pStyle w:val="BodyText"/>
        <w:spacing w:before="8"/>
        <w:rPr>
          <w:rFonts w:ascii="MORN Intrinsic" w:hAnsi="MORN Intrinsic" w:cs="MORN Intrinsic"/>
          <w:sz w:val="23"/>
        </w:rPr>
      </w:pPr>
    </w:p>
    <w:p w14:paraId="30CF9EC2" w14:textId="11DA58FD" w:rsidR="003F4DAD" w:rsidRPr="007252FE" w:rsidRDefault="005F1089">
      <w:pPr>
        <w:pStyle w:val="Heading4"/>
        <w:numPr>
          <w:ilvl w:val="0"/>
          <w:numId w:val="1"/>
        </w:numPr>
        <w:tabs>
          <w:tab w:val="left" w:pos="940"/>
          <w:tab w:val="left" w:pos="941"/>
        </w:tabs>
        <w:rPr>
          <w:rFonts w:ascii="MORN Intrinsic" w:hAnsi="MORN Intrinsic" w:cs="MORN Intrinsic"/>
        </w:rPr>
      </w:pPr>
      <w:r w:rsidRPr="007252FE">
        <w:rPr>
          <w:rFonts w:ascii="MORN Intrinsic" w:hAnsi="MORN Intrinsic" w:cs="MORN Intrinsic"/>
        </w:rPr>
        <w:t>First Sentier Wholesale Australian Small Companies</w:t>
      </w:r>
      <w:r w:rsidR="009242AB" w:rsidRPr="007252FE">
        <w:rPr>
          <w:rFonts w:ascii="MORN Intrinsic" w:hAnsi="MORN Intrinsic" w:cs="MORN Intrinsic"/>
        </w:rPr>
        <w:t xml:space="preserve">. </w:t>
      </w:r>
      <w:r w:rsidRPr="007252FE">
        <w:rPr>
          <w:rFonts w:ascii="MORN Intrinsic" w:hAnsi="MORN Intrinsic" w:cs="MORN Intrinsic"/>
        </w:rPr>
        <w:t xml:space="preserve">Rated </w:t>
      </w:r>
      <w:r w:rsidR="009242AB" w:rsidRPr="007252FE">
        <w:rPr>
          <w:rFonts w:ascii="MORN Intrinsic" w:hAnsi="MORN Intrinsic" w:cs="MORN Intrinsic"/>
        </w:rPr>
        <w:t>Gold</w:t>
      </w:r>
      <w:r w:rsidRPr="007252FE">
        <w:rPr>
          <w:rFonts w:ascii="MORN Intrinsic" w:hAnsi="MORN Intrinsic" w:cs="MORN Intrinsic"/>
        </w:rPr>
        <w:t>.</w:t>
      </w:r>
    </w:p>
    <w:p w14:paraId="30CF9EC3" w14:textId="77777777" w:rsidR="003F4DAD" w:rsidRPr="007252FE" w:rsidRDefault="005F1089">
      <w:pPr>
        <w:pStyle w:val="BodyText"/>
        <w:spacing w:before="19" w:line="259" w:lineRule="auto"/>
        <w:ind w:left="940" w:right="214"/>
        <w:jc w:val="both"/>
        <w:rPr>
          <w:rFonts w:ascii="MORN Intrinsic" w:hAnsi="MORN Intrinsic" w:cs="MORN Intrinsic"/>
        </w:rPr>
      </w:pPr>
      <w:r w:rsidRPr="007252FE">
        <w:rPr>
          <w:rFonts w:ascii="MORN Intrinsic" w:hAnsi="MORN Intrinsic" w:cs="MORN Intrinsic"/>
        </w:rPr>
        <w:t>An exceptional team and strong process make this one of our favourites for small cap Australian equity exposure. The team has remained remarkably stable and consistently produced strong outcomes off the back of insightful differentiated research, which we believe will continue.</w:t>
      </w:r>
    </w:p>
    <w:p w14:paraId="30CF9EC4" w14:textId="77777777" w:rsidR="003F4DAD" w:rsidRPr="007252FE" w:rsidRDefault="003F4DAD">
      <w:pPr>
        <w:pStyle w:val="BodyText"/>
        <w:rPr>
          <w:rFonts w:ascii="MORN Intrinsic" w:hAnsi="MORN Intrinsic" w:cs="MORN Intrinsic"/>
        </w:rPr>
      </w:pPr>
    </w:p>
    <w:p w14:paraId="30CF9EC5" w14:textId="77777777" w:rsidR="003F4DAD" w:rsidRPr="007252FE" w:rsidRDefault="003F4DAD">
      <w:pPr>
        <w:pStyle w:val="BodyText"/>
        <w:rPr>
          <w:rFonts w:ascii="MORN Intrinsic" w:hAnsi="MORN Intrinsic" w:cs="MORN Intrinsic"/>
          <w:sz w:val="28"/>
        </w:rPr>
      </w:pPr>
    </w:p>
    <w:p w14:paraId="30CF9EC6" w14:textId="77777777" w:rsidR="003F4DAD" w:rsidRPr="007252FE" w:rsidRDefault="005F1089">
      <w:pPr>
        <w:pStyle w:val="Heading3"/>
        <w:rPr>
          <w:rFonts w:ascii="MORN Intrinsic" w:hAnsi="MORN Intrinsic" w:cs="MORN Intrinsic"/>
        </w:rPr>
      </w:pPr>
      <w:r w:rsidRPr="007252FE">
        <w:rPr>
          <w:rFonts w:ascii="MORN Intrinsic" w:hAnsi="MORN Intrinsic" w:cs="MORN Intrinsic"/>
        </w:rPr>
        <w:t>Global Equities</w:t>
      </w:r>
    </w:p>
    <w:p w14:paraId="30CF9EC7" w14:textId="1E9BE261" w:rsidR="003F4DAD" w:rsidRPr="007252FE" w:rsidRDefault="00926098">
      <w:pPr>
        <w:pStyle w:val="Heading4"/>
        <w:numPr>
          <w:ilvl w:val="0"/>
          <w:numId w:val="1"/>
        </w:numPr>
        <w:tabs>
          <w:tab w:val="left" w:pos="940"/>
          <w:tab w:val="left" w:pos="941"/>
        </w:tabs>
        <w:spacing w:before="181"/>
        <w:rPr>
          <w:rFonts w:ascii="MORN Intrinsic" w:hAnsi="MORN Intrinsic" w:cs="MORN Intrinsic"/>
        </w:rPr>
      </w:pPr>
      <w:r w:rsidRPr="007252FE">
        <w:rPr>
          <w:rFonts w:ascii="MORN Intrinsic" w:hAnsi="MORN Intrinsic" w:cs="MORN Intrinsic"/>
        </w:rPr>
        <w:t xml:space="preserve">T. Rowe Price </w:t>
      </w:r>
      <w:r w:rsidR="004C6787" w:rsidRPr="007252FE">
        <w:rPr>
          <w:rFonts w:ascii="MORN Intrinsic" w:hAnsi="MORN Intrinsic" w:cs="MORN Intrinsic"/>
        </w:rPr>
        <w:t xml:space="preserve">Global Equity </w:t>
      </w:r>
      <w:r w:rsidR="005F1089" w:rsidRPr="007252FE">
        <w:rPr>
          <w:rFonts w:ascii="MORN Intrinsic" w:hAnsi="MORN Intrinsic" w:cs="MORN Intrinsic"/>
        </w:rPr>
        <w:t>– Hedged</w:t>
      </w:r>
      <w:r w:rsidR="004C6787" w:rsidRPr="007252FE">
        <w:rPr>
          <w:rFonts w:ascii="MORN Intrinsic" w:hAnsi="MORN Intrinsic" w:cs="MORN Intrinsic"/>
        </w:rPr>
        <w:t xml:space="preserve">. </w:t>
      </w:r>
      <w:r w:rsidR="005F1089" w:rsidRPr="007252FE">
        <w:rPr>
          <w:rFonts w:ascii="MORN Intrinsic" w:hAnsi="MORN Intrinsic" w:cs="MORN Intrinsic"/>
        </w:rPr>
        <w:t xml:space="preserve">Rated </w:t>
      </w:r>
      <w:r w:rsidR="72073402" w:rsidRPr="7B9CE1A2">
        <w:rPr>
          <w:rFonts w:ascii="MORN Intrinsic" w:hAnsi="MORN Intrinsic" w:cs="MORN Intrinsic"/>
        </w:rPr>
        <w:t>Silver</w:t>
      </w:r>
      <w:r w:rsidR="00527A83" w:rsidRPr="7B9CE1A2">
        <w:rPr>
          <w:rFonts w:ascii="MORN Intrinsic" w:hAnsi="MORN Intrinsic" w:cs="MORN Intrinsic"/>
        </w:rPr>
        <w:t>.</w:t>
      </w:r>
    </w:p>
    <w:p w14:paraId="232D95D4" w14:textId="327330BC" w:rsidR="004C6787" w:rsidRPr="007252FE" w:rsidRDefault="6D620B18" w:rsidP="00F51557">
      <w:pPr>
        <w:pStyle w:val="BodyText"/>
        <w:spacing w:before="9"/>
        <w:ind w:left="940"/>
        <w:rPr>
          <w:rFonts w:ascii="MORN Intrinsic" w:hAnsi="MORN Intrinsic" w:cs="MORN Intrinsic"/>
        </w:rPr>
      </w:pPr>
      <w:r w:rsidRPr="007252FE">
        <w:rPr>
          <w:rFonts w:ascii="MORN Intrinsic" w:eastAsia="MORN Intrinsic" w:hAnsi="MORN Intrinsic" w:cs="MORN Intrinsic"/>
          <w:color w:val="000000" w:themeColor="text1"/>
        </w:rPr>
        <w:t>Allocating to the hedged global shares to allow for our SAA and CMA views of the Australian Dollar</w:t>
      </w:r>
      <w:r w:rsidR="007209D4" w:rsidRPr="007252FE">
        <w:rPr>
          <w:rFonts w:ascii="MORN Intrinsic" w:hAnsi="MORN Intrinsic" w:cs="MORN Intrinsic"/>
        </w:rPr>
        <w:t>. T. Rowe Price Global Equity is one of our best picks in the global growth category. Scott Berg has overseen this strategy for over a decade, utilising T. Rowe’s vast analyst network to seek out underappreciated growth potential. Diversification and emerging markets exposure are also key characteristics of the portfolio.</w:t>
      </w:r>
    </w:p>
    <w:p w14:paraId="1B58202B" w14:textId="1C417FFC" w:rsidR="00154AB1" w:rsidRPr="007252FE" w:rsidRDefault="000E1817" w:rsidP="00154AB1">
      <w:pPr>
        <w:pStyle w:val="Heading4"/>
        <w:numPr>
          <w:ilvl w:val="0"/>
          <w:numId w:val="1"/>
        </w:numPr>
        <w:tabs>
          <w:tab w:val="left" w:pos="940"/>
          <w:tab w:val="left" w:pos="941"/>
        </w:tabs>
        <w:spacing w:before="181"/>
        <w:rPr>
          <w:rFonts w:ascii="MORN Intrinsic" w:hAnsi="MORN Intrinsic" w:cs="MORN Intrinsic"/>
        </w:rPr>
      </w:pPr>
      <w:r w:rsidRPr="007252FE">
        <w:rPr>
          <w:rFonts w:ascii="MORN Intrinsic" w:hAnsi="MORN Intrinsic" w:cs="MORN Intrinsic"/>
        </w:rPr>
        <w:t>Colonial First State Wholesale Index Global Share – Hedged</w:t>
      </w:r>
      <w:r w:rsidR="00080322" w:rsidRPr="007252FE">
        <w:rPr>
          <w:rFonts w:ascii="MORN Intrinsic" w:hAnsi="MORN Intrinsic" w:cs="MORN Intrinsic"/>
        </w:rPr>
        <w:t>.</w:t>
      </w:r>
      <w:r w:rsidRPr="007252FE">
        <w:rPr>
          <w:rFonts w:ascii="MORN Intrinsic" w:hAnsi="MORN Intrinsic" w:cs="MORN Intrinsic"/>
        </w:rPr>
        <w:t xml:space="preserve"> </w:t>
      </w:r>
      <w:r w:rsidR="00154AB1" w:rsidRPr="007252FE">
        <w:rPr>
          <w:rFonts w:ascii="MORN Intrinsic" w:hAnsi="MORN Intrinsic" w:cs="MORN Intrinsic"/>
        </w:rPr>
        <w:t xml:space="preserve">Rated </w:t>
      </w:r>
      <w:r w:rsidRPr="007252FE">
        <w:rPr>
          <w:rFonts w:ascii="MORN Intrinsic" w:hAnsi="MORN Intrinsic" w:cs="MORN Intrinsic"/>
        </w:rPr>
        <w:t>Bronze</w:t>
      </w:r>
      <w:r w:rsidR="00154AB1" w:rsidRPr="007252FE">
        <w:rPr>
          <w:rFonts w:ascii="MORN Intrinsic" w:hAnsi="MORN Intrinsic" w:cs="MORN Intrinsic"/>
        </w:rPr>
        <w:t>.</w:t>
      </w:r>
    </w:p>
    <w:p w14:paraId="70992F32" w14:textId="278F0C1B" w:rsidR="56708206" w:rsidRPr="007252FE" w:rsidRDefault="56708206" w:rsidP="3809DEF5">
      <w:pPr>
        <w:pStyle w:val="BodyText"/>
        <w:spacing w:before="22" w:line="259" w:lineRule="auto"/>
        <w:ind w:left="940" w:right="217"/>
        <w:jc w:val="both"/>
      </w:pPr>
      <w:r w:rsidRPr="007252FE">
        <w:rPr>
          <w:rFonts w:ascii="MORN Intrinsic" w:eastAsia="MORN Intrinsic" w:hAnsi="MORN Intrinsic" w:cs="MORN Intrinsic"/>
          <w:color w:val="000000" w:themeColor="text1"/>
        </w:rPr>
        <w:t>Allocating to the hedged global shares to allow for our SAA and CMA views of the Australian Dollar</w:t>
      </w:r>
      <w:r w:rsidRPr="007252FE">
        <w:rPr>
          <w:rFonts w:ascii="MORN Intrinsic" w:hAnsi="MORN Intrinsic" w:cs="MORN Intrinsic"/>
        </w:rPr>
        <w:t xml:space="preserve">. </w:t>
      </w:r>
      <w:r w:rsidRPr="007252FE">
        <w:rPr>
          <w:rFonts w:ascii="MORN Intrinsic" w:eastAsia="MORN Intrinsic" w:hAnsi="MORN Intrinsic" w:cs="MORN Intrinsic"/>
          <w:color w:val="000000" w:themeColor="text1"/>
        </w:rPr>
        <w:t>Low cost, efficient core exposure provides diversification and lifts the portfolio’s beta in this asset class. CFS utilising the expertise of State Street Global Advisers for this strategy.</w:t>
      </w:r>
    </w:p>
    <w:p w14:paraId="30CF9ECC" w14:textId="77777777" w:rsidR="003F4DAD" w:rsidRPr="007252FE" w:rsidRDefault="003F4DAD">
      <w:pPr>
        <w:pStyle w:val="BodyText"/>
        <w:spacing w:before="9"/>
        <w:rPr>
          <w:rFonts w:ascii="MORN Intrinsic" w:hAnsi="MORN Intrinsic" w:cs="MORN Intrinsic"/>
          <w:sz w:val="23"/>
        </w:rPr>
      </w:pPr>
    </w:p>
    <w:p w14:paraId="30CF9ECD" w14:textId="0E9EC4FA" w:rsidR="003F4DAD" w:rsidRPr="007252FE" w:rsidRDefault="00BB5CDB">
      <w:pPr>
        <w:pStyle w:val="Heading4"/>
        <w:numPr>
          <w:ilvl w:val="0"/>
          <w:numId w:val="1"/>
        </w:numPr>
        <w:tabs>
          <w:tab w:val="left" w:pos="940"/>
          <w:tab w:val="left" w:pos="941"/>
        </w:tabs>
        <w:rPr>
          <w:rFonts w:ascii="MORN Intrinsic" w:hAnsi="MORN Intrinsic" w:cs="MORN Intrinsic"/>
        </w:rPr>
      </w:pPr>
      <w:r w:rsidRPr="007252FE">
        <w:rPr>
          <w:rFonts w:ascii="MORN Intrinsic" w:hAnsi="MORN Intrinsic" w:cs="MORN Intrinsic"/>
        </w:rPr>
        <w:t xml:space="preserve">Barrow Hanley Global Share. Rated </w:t>
      </w:r>
      <w:r w:rsidR="006536FE" w:rsidRPr="007252FE">
        <w:rPr>
          <w:rFonts w:ascii="MORN Intrinsic" w:hAnsi="MORN Intrinsic" w:cs="MORN Intrinsic"/>
        </w:rPr>
        <w:t>Silver</w:t>
      </w:r>
      <w:r w:rsidRPr="007252FE">
        <w:rPr>
          <w:rFonts w:ascii="MORN Intrinsic" w:hAnsi="MORN Intrinsic" w:cs="MORN Intrinsic"/>
        </w:rPr>
        <w:t>.</w:t>
      </w:r>
    </w:p>
    <w:p w14:paraId="30CF9ECF" w14:textId="63998721" w:rsidR="003F4DAD" w:rsidRPr="007252FE" w:rsidRDefault="006536FE" w:rsidP="006536FE">
      <w:pPr>
        <w:pStyle w:val="BodyText"/>
        <w:spacing w:before="9"/>
        <w:ind w:left="940"/>
        <w:rPr>
          <w:rFonts w:ascii="MORN Intrinsic" w:hAnsi="MORN Intrinsic" w:cs="MORN Intrinsic"/>
        </w:rPr>
      </w:pPr>
      <w:r w:rsidRPr="007252FE">
        <w:rPr>
          <w:rFonts w:ascii="MORN Intrinsic" w:hAnsi="MORN Intrinsic" w:cs="MORN Intrinsic"/>
        </w:rPr>
        <w:t>Barrow Hanley is a Dallas-based global value manager with a long pedigree over many decades that demonstrates superiority. We have gained increasing confidence in its relative value approach since it was first brought to market in Australia in 2016. The firm was subsequently acquired by Perpetual, who now distributes it in Australia. It also has more midcap exposure than our other model managers, bringing a point of difference.</w:t>
      </w:r>
    </w:p>
    <w:p w14:paraId="1D76B221" w14:textId="77777777" w:rsidR="006536FE" w:rsidRPr="007252FE" w:rsidRDefault="006536FE">
      <w:pPr>
        <w:pStyle w:val="BodyText"/>
        <w:spacing w:before="9"/>
        <w:rPr>
          <w:rFonts w:ascii="MORN Intrinsic" w:hAnsi="MORN Intrinsic" w:cs="MORN Intrinsic"/>
          <w:sz w:val="23"/>
        </w:rPr>
      </w:pPr>
    </w:p>
    <w:p w14:paraId="20F47211" w14:textId="5D48572A" w:rsidR="00977A6D" w:rsidRPr="007252FE" w:rsidRDefault="00977A6D" w:rsidP="00977A6D">
      <w:pPr>
        <w:numPr>
          <w:ilvl w:val="0"/>
          <w:numId w:val="3"/>
        </w:numPr>
        <w:tabs>
          <w:tab w:val="left" w:pos="940"/>
          <w:tab w:val="left" w:pos="941"/>
        </w:tabs>
        <w:outlineLvl w:val="2"/>
        <w:rPr>
          <w:rFonts w:ascii="MORN Intrinsic" w:hAnsi="MORN Intrinsic" w:cs="MORN Intrinsic"/>
          <w:b/>
          <w:bCs/>
          <w:i/>
          <w:iCs/>
        </w:rPr>
      </w:pPr>
      <w:proofErr w:type="spellStart"/>
      <w:r w:rsidRPr="007252FE">
        <w:rPr>
          <w:rFonts w:ascii="MORN Intrinsic" w:hAnsi="MORN Intrinsic" w:cs="MORN Intrinsic"/>
          <w:b/>
          <w:bCs/>
          <w:i/>
          <w:iCs/>
        </w:rPr>
        <w:t>Pendal</w:t>
      </w:r>
      <w:proofErr w:type="spellEnd"/>
      <w:r w:rsidRPr="007252FE">
        <w:rPr>
          <w:rFonts w:ascii="MORN Intrinsic" w:hAnsi="MORN Intrinsic" w:cs="MORN Intrinsic"/>
          <w:b/>
          <w:bCs/>
          <w:i/>
          <w:iCs/>
        </w:rPr>
        <w:t xml:space="preserve"> Global Emerging Market Opportunities. Rated </w:t>
      </w:r>
      <w:r w:rsidR="3881A715" w:rsidRPr="7B9CE1A2">
        <w:rPr>
          <w:rFonts w:ascii="MORN Intrinsic" w:hAnsi="MORN Intrinsic" w:cs="MORN Intrinsic"/>
          <w:b/>
          <w:bCs/>
          <w:i/>
          <w:iCs/>
        </w:rPr>
        <w:t>Bronze</w:t>
      </w:r>
    </w:p>
    <w:p w14:paraId="783E14E8" w14:textId="7DBBCC02" w:rsidR="572CC406" w:rsidRPr="007252FE" w:rsidRDefault="572CC406" w:rsidP="3809DEF5">
      <w:pPr>
        <w:pStyle w:val="BodyText"/>
        <w:ind w:left="940"/>
        <w:rPr>
          <w:rFonts w:ascii="MORN Intrinsic" w:eastAsia="MORN Intrinsic" w:hAnsi="MORN Intrinsic" w:cs="MORN Intrinsic"/>
        </w:rPr>
      </w:pPr>
      <w:r w:rsidRPr="007252FE">
        <w:rPr>
          <w:rFonts w:ascii="MORN Intrinsic" w:eastAsia="MORN Intrinsic" w:hAnsi="MORN Intrinsic" w:cs="MORN Intrinsic"/>
          <w:color w:val="000000" w:themeColor="text1"/>
        </w:rPr>
        <w:t xml:space="preserve">Providing a dedicated emerging market exposure across the more growth-oriented portfolios. Portfolio managers James Syme and Paul Wimborne have worked together since 2006 joining J O Hambro (part of </w:t>
      </w:r>
      <w:proofErr w:type="spellStart"/>
      <w:r w:rsidRPr="007252FE">
        <w:rPr>
          <w:rFonts w:ascii="MORN Intrinsic" w:eastAsia="MORN Intrinsic" w:hAnsi="MORN Intrinsic" w:cs="MORN Intrinsic"/>
          <w:color w:val="000000" w:themeColor="text1"/>
        </w:rPr>
        <w:t>Pendal</w:t>
      </w:r>
      <w:proofErr w:type="spellEnd"/>
      <w:r w:rsidRPr="007252FE">
        <w:rPr>
          <w:rFonts w:ascii="MORN Intrinsic" w:eastAsia="MORN Intrinsic" w:hAnsi="MORN Intrinsic" w:cs="MORN Intrinsic"/>
          <w:color w:val="000000" w:themeColor="text1"/>
        </w:rPr>
        <w:t>) in 2011. Ada Chan, who joined in 2016 as an analyst was promoted to portfolio manager in early 2022. Unique in this space the trio take a top-down approach evaluating all the countries that make up the MSCI Emerging Markets Index using quantitative and qualitative factors such as growth, liquidity, currency, political risks, and valuation. Once a country is deemed investable, they look for companies with high return on capital and return on equity.</w:t>
      </w:r>
    </w:p>
    <w:p w14:paraId="6BFBF479" w14:textId="77777777" w:rsidR="00847B6F" w:rsidRPr="007252FE" w:rsidRDefault="00847B6F" w:rsidP="00847B6F">
      <w:pPr>
        <w:spacing w:line="259" w:lineRule="auto"/>
        <w:ind w:left="940"/>
        <w:jc w:val="both"/>
        <w:rPr>
          <w:rFonts w:ascii="MORN Intrinsic" w:eastAsia="MS PGothic" w:hAnsi="MORN Intrinsic" w:cs="MORN Intrinsic"/>
          <w:color w:val="000000"/>
          <w:kern w:val="24"/>
        </w:rPr>
      </w:pPr>
    </w:p>
    <w:p w14:paraId="7C46E526" w14:textId="151D7008" w:rsidR="007615DF" w:rsidRPr="007252FE" w:rsidRDefault="007615DF" w:rsidP="007615DF">
      <w:pPr>
        <w:pStyle w:val="ListParagraph"/>
        <w:numPr>
          <w:ilvl w:val="0"/>
          <w:numId w:val="6"/>
        </w:numPr>
        <w:spacing w:line="259" w:lineRule="auto"/>
        <w:ind w:left="567" w:firstLine="0"/>
        <w:jc w:val="both"/>
        <w:rPr>
          <w:rFonts w:ascii="MORN Intrinsic" w:hAnsi="MORN Intrinsic" w:cs="MORN Intrinsic"/>
          <w:b/>
          <w:bCs/>
          <w:i/>
          <w:iCs/>
        </w:rPr>
      </w:pPr>
      <w:r w:rsidRPr="007252FE">
        <w:rPr>
          <w:rFonts w:ascii="MORN Intrinsic" w:hAnsi="MORN Intrinsic" w:cs="MORN Intrinsic"/>
          <w:b/>
          <w:bCs/>
          <w:i/>
          <w:iCs/>
        </w:rPr>
        <w:t xml:space="preserve">      GQG Partners Wholesale Global Equity. Rated Silver</w:t>
      </w:r>
    </w:p>
    <w:p w14:paraId="143524AB" w14:textId="0BBCAE5D" w:rsidR="687F6D1C" w:rsidRPr="007252FE" w:rsidRDefault="687F6D1C" w:rsidP="3809DEF5">
      <w:pPr>
        <w:pStyle w:val="BodyText"/>
        <w:spacing w:before="9"/>
        <w:ind w:left="940"/>
        <w:rPr>
          <w:rFonts w:ascii="MORN Intrinsic" w:eastAsia="MORN Intrinsic" w:hAnsi="MORN Intrinsic" w:cs="MORN Intrinsic"/>
        </w:rPr>
      </w:pPr>
      <w:r w:rsidRPr="007252FE">
        <w:rPr>
          <w:rFonts w:ascii="MORN Intrinsic" w:eastAsia="MORN Intrinsic" w:hAnsi="MORN Intrinsic" w:cs="MORN Intrinsic"/>
          <w:color w:val="000000" w:themeColor="text1"/>
        </w:rPr>
        <w:t xml:space="preserve">GQG Partners Wholesale Global Equity has a go-anywhere approach run by a highly talented manager in Rajiv Jain. Jain describes himself as quality-growth, but the portfolio has had many different characteristics over time with a wide range of different stocks depending on where they see opportunities. This </w:t>
      </w:r>
      <w:proofErr w:type="gramStart"/>
      <w:r w:rsidRPr="007252FE">
        <w:rPr>
          <w:rFonts w:ascii="MORN Intrinsic" w:eastAsia="MORN Intrinsic" w:hAnsi="MORN Intrinsic" w:cs="MORN Intrinsic"/>
          <w:color w:val="000000" w:themeColor="text1"/>
        </w:rPr>
        <w:t>go</w:t>
      </w:r>
      <w:proofErr w:type="gramEnd"/>
      <w:r w:rsidRPr="007252FE">
        <w:rPr>
          <w:rFonts w:ascii="MORN Intrinsic" w:eastAsia="MORN Intrinsic" w:hAnsi="MORN Intrinsic" w:cs="MORN Intrinsic"/>
          <w:color w:val="000000" w:themeColor="text1"/>
        </w:rPr>
        <w:t>- anywhere approach compliments the index and RQI allocations.</w:t>
      </w:r>
    </w:p>
    <w:p w14:paraId="621E8596" w14:textId="6A1CCB65" w:rsidR="3809DEF5" w:rsidRPr="007252FE" w:rsidRDefault="3809DEF5" w:rsidP="3809DEF5">
      <w:pPr>
        <w:spacing w:line="259" w:lineRule="auto"/>
        <w:ind w:left="940"/>
        <w:jc w:val="both"/>
        <w:rPr>
          <w:rFonts w:ascii="MORN Intrinsic" w:eastAsia="MS PGothic" w:hAnsi="MORN Intrinsic" w:cs="MORN Intrinsic"/>
          <w:color w:val="000000" w:themeColor="text1"/>
        </w:rPr>
      </w:pPr>
    </w:p>
    <w:p w14:paraId="3B08D7FD" w14:textId="77777777" w:rsidR="007615DF" w:rsidRPr="007252FE" w:rsidRDefault="007615DF" w:rsidP="007615DF">
      <w:pPr>
        <w:spacing w:line="259" w:lineRule="auto"/>
        <w:ind w:left="940"/>
        <w:jc w:val="both"/>
        <w:rPr>
          <w:rFonts w:ascii="MORN Intrinsic" w:eastAsia="MS PGothic" w:hAnsi="MORN Intrinsic" w:cs="MORN Intrinsic"/>
          <w:color w:val="000000"/>
          <w:kern w:val="24"/>
        </w:rPr>
      </w:pPr>
    </w:p>
    <w:p w14:paraId="76439909" w14:textId="663F5345" w:rsidR="007615DF" w:rsidRPr="007252FE" w:rsidRDefault="00DA1086" w:rsidP="007615DF">
      <w:pPr>
        <w:pStyle w:val="ListParagraph"/>
        <w:numPr>
          <w:ilvl w:val="0"/>
          <w:numId w:val="6"/>
        </w:numPr>
        <w:spacing w:line="259" w:lineRule="auto"/>
        <w:ind w:left="567" w:firstLine="0"/>
        <w:jc w:val="both"/>
        <w:rPr>
          <w:rFonts w:ascii="MORN Intrinsic" w:hAnsi="MORN Intrinsic" w:cs="MORN Intrinsic"/>
          <w:b/>
          <w:bCs/>
          <w:i/>
          <w:iCs/>
        </w:rPr>
      </w:pPr>
      <w:r w:rsidRPr="007252FE">
        <w:rPr>
          <w:rFonts w:ascii="MORN Intrinsic" w:hAnsi="MORN Intrinsic" w:cs="MORN Intrinsic"/>
          <w:b/>
          <w:bCs/>
          <w:i/>
          <w:iCs/>
        </w:rPr>
        <w:t xml:space="preserve">     Capital Group New Perspective</w:t>
      </w:r>
      <w:r w:rsidR="007615DF" w:rsidRPr="007252FE">
        <w:rPr>
          <w:rFonts w:ascii="MORN Intrinsic" w:hAnsi="MORN Intrinsic" w:cs="MORN Intrinsic"/>
          <w:b/>
          <w:bCs/>
          <w:i/>
          <w:iCs/>
        </w:rPr>
        <w:t>. Rated Silver</w:t>
      </w:r>
    </w:p>
    <w:p w14:paraId="5488D533" w14:textId="5B66CC8D" w:rsidR="219706B9" w:rsidRPr="007252FE" w:rsidRDefault="219706B9" w:rsidP="3809DEF5">
      <w:pPr>
        <w:pStyle w:val="BodyText"/>
        <w:spacing w:before="9"/>
        <w:ind w:left="939"/>
        <w:rPr>
          <w:rFonts w:ascii="MORN Intrinsic" w:eastAsia="MORN Intrinsic" w:hAnsi="MORN Intrinsic" w:cs="MORN Intrinsic"/>
        </w:rPr>
      </w:pPr>
      <w:r w:rsidRPr="007252FE">
        <w:rPr>
          <w:rFonts w:ascii="MORN Intrinsic" w:eastAsia="MORN Intrinsic" w:hAnsi="MORN Intrinsic" w:cs="MORN Intrinsic"/>
          <w:color w:val="000000" w:themeColor="text1"/>
          <w:sz w:val="23"/>
          <w:szCs w:val="23"/>
        </w:rPr>
        <w:t xml:space="preserve">Capital Group New Perspective stands out with a veteran management team and a robust analyst group that delivers a highly diversified portfolio. Capital Group utilize a multi-portfolio manager approach that draw on the group’s extensive analyst pool to seek out companies that benefit from global trade. The strategy benefits from a long an impressive track </w:t>
      </w:r>
      <w:r w:rsidRPr="007252FE">
        <w:rPr>
          <w:rFonts w:ascii="MORN Intrinsic" w:eastAsia="MORN Intrinsic" w:hAnsi="MORN Intrinsic" w:cs="MORN Intrinsic"/>
          <w:color w:val="000000" w:themeColor="text1"/>
          <w:sz w:val="23"/>
          <w:szCs w:val="23"/>
        </w:rPr>
        <w:lastRenderedPageBreak/>
        <w:t>record.</w:t>
      </w:r>
    </w:p>
    <w:p w14:paraId="7932E14D" w14:textId="77777777" w:rsidR="007615DF" w:rsidRPr="007252FE" w:rsidRDefault="007615DF" w:rsidP="007615DF">
      <w:pPr>
        <w:spacing w:line="259" w:lineRule="auto"/>
        <w:ind w:left="940"/>
        <w:jc w:val="both"/>
        <w:rPr>
          <w:rFonts w:ascii="MORN Intrinsic" w:eastAsia="MS PGothic" w:hAnsi="MORN Intrinsic" w:cs="MORN Intrinsic"/>
          <w:color w:val="000000"/>
          <w:kern w:val="24"/>
        </w:rPr>
      </w:pPr>
    </w:p>
    <w:p w14:paraId="30CF9ED3" w14:textId="49849CC1" w:rsidR="003F4DAD" w:rsidRPr="007252FE" w:rsidRDefault="005F1089" w:rsidP="007615DF">
      <w:pPr>
        <w:spacing w:line="259" w:lineRule="auto"/>
        <w:jc w:val="both"/>
        <w:rPr>
          <w:rFonts w:ascii="MORN Intrinsic" w:hAnsi="MORN Intrinsic" w:cs="MORN Intrinsic"/>
          <w:b/>
          <w:bCs/>
        </w:rPr>
      </w:pPr>
      <w:r w:rsidRPr="007252FE">
        <w:rPr>
          <w:rFonts w:ascii="MORN Intrinsic" w:hAnsi="MORN Intrinsic" w:cs="MORN Intrinsic"/>
          <w:b/>
          <w:bCs/>
        </w:rPr>
        <w:t>Property and Infrastructure</w:t>
      </w:r>
    </w:p>
    <w:p w14:paraId="30CF9ED4" w14:textId="03B3C040" w:rsidR="003F4DAD" w:rsidRPr="007252FE" w:rsidRDefault="0048486B">
      <w:pPr>
        <w:pStyle w:val="Heading4"/>
        <w:numPr>
          <w:ilvl w:val="0"/>
          <w:numId w:val="1"/>
        </w:numPr>
        <w:tabs>
          <w:tab w:val="left" w:pos="940"/>
          <w:tab w:val="left" w:pos="941"/>
        </w:tabs>
        <w:spacing w:before="180"/>
        <w:rPr>
          <w:rFonts w:ascii="MORN Intrinsic" w:hAnsi="MORN Intrinsic" w:cs="MORN Intrinsic"/>
        </w:rPr>
      </w:pPr>
      <w:r w:rsidRPr="007252FE">
        <w:rPr>
          <w:rFonts w:ascii="MORN Intrinsic" w:hAnsi="MORN Intrinsic" w:cs="MORN Intrinsic"/>
        </w:rPr>
        <w:t>Resolution Capital Global Property</w:t>
      </w:r>
      <w:r w:rsidR="005955AE" w:rsidRPr="007252FE">
        <w:rPr>
          <w:rFonts w:ascii="MORN Intrinsic" w:hAnsi="MORN Intrinsic" w:cs="MORN Intrinsic"/>
        </w:rPr>
        <w:t xml:space="preserve"> Securities. Rated Bronze</w:t>
      </w:r>
      <w:r w:rsidRPr="007252FE">
        <w:rPr>
          <w:rFonts w:ascii="MORN Intrinsic" w:hAnsi="MORN Intrinsic" w:cs="MORN Intrinsic"/>
        </w:rPr>
        <w:t>.</w:t>
      </w:r>
    </w:p>
    <w:p w14:paraId="30CF9ED6" w14:textId="257CA7FF" w:rsidR="003F4DAD" w:rsidRPr="007252FE" w:rsidRDefault="004345C0" w:rsidP="004345C0">
      <w:pPr>
        <w:pStyle w:val="BodyText"/>
        <w:spacing w:before="22" w:line="259" w:lineRule="auto"/>
        <w:ind w:left="940" w:right="213"/>
        <w:jc w:val="both"/>
        <w:rPr>
          <w:rFonts w:ascii="MORN Intrinsic" w:hAnsi="MORN Intrinsic" w:cs="MORN Intrinsic"/>
        </w:rPr>
      </w:pPr>
      <w:r w:rsidRPr="007252FE">
        <w:rPr>
          <w:rFonts w:ascii="MORN Intrinsic" w:hAnsi="MORN Intrinsic" w:cs="MORN Intrinsic"/>
        </w:rPr>
        <w:t xml:space="preserve">Resolution Capital Global Property is one of our strongest conviction strategies within the global property sector. Marco Colantonio, Robert </w:t>
      </w:r>
      <w:proofErr w:type="spellStart"/>
      <w:r w:rsidRPr="007252FE">
        <w:rPr>
          <w:rFonts w:ascii="MORN Intrinsic" w:hAnsi="MORN Intrinsic" w:cs="MORN Intrinsic"/>
        </w:rPr>
        <w:t>Promisel</w:t>
      </w:r>
      <w:proofErr w:type="spellEnd"/>
      <w:r w:rsidRPr="007252FE">
        <w:rPr>
          <w:rFonts w:ascii="MORN Intrinsic" w:hAnsi="MORN Intrinsic" w:cs="MORN Intrinsic"/>
        </w:rPr>
        <w:t>, Julian Campbell-Wood and founder and CIO Andrew Parsons are each responsible for a quarter of the portfolio. All have considerable experience but bring expertise in different sectors of the global property market under a time-tested investment process. This results in a concentrated portfolio but is reasonable diversified across property sectors and geographical locations.</w:t>
      </w:r>
    </w:p>
    <w:p w14:paraId="3A45B197" w14:textId="77777777" w:rsidR="004345C0" w:rsidRPr="007252FE" w:rsidRDefault="004345C0" w:rsidP="004345C0">
      <w:pPr>
        <w:pStyle w:val="BodyText"/>
        <w:spacing w:before="22" w:line="259" w:lineRule="auto"/>
        <w:ind w:left="940" w:right="213"/>
        <w:jc w:val="both"/>
        <w:rPr>
          <w:rFonts w:ascii="MORN Intrinsic" w:hAnsi="MORN Intrinsic" w:cs="MORN Intrinsic"/>
        </w:rPr>
      </w:pPr>
    </w:p>
    <w:p w14:paraId="30CF9ED7" w14:textId="5E045A58" w:rsidR="003F4DAD" w:rsidRPr="007252FE" w:rsidRDefault="005F1089">
      <w:pPr>
        <w:pStyle w:val="Heading4"/>
        <w:numPr>
          <w:ilvl w:val="0"/>
          <w:numId w:val="1"/>
        </w:numPr>
        <w:tabs>
          <w:tab w:val="left" w:pos="940"/>
          <w:tab w:val="left" w:pos="941"/>
        </w:tabs>
        <w:rPr>
          <w:rFonts w:ascii="MORN Intrinsic" w:hAnsi="MORN Intrinsic" w:cs="MORN Intrinsic"/>
        </w:rPr>
      </w:pPr>
      <w:r w:rsidRPr="007252FE">
        <w:rPr>
          <w:rFonts w:ascii="MORN Intrinsic" w:hAnsi="MORN Intrinsic" w:cs="MORN Intrinsic"/>
        </w:rPr>
        <w:t>Magellan Wholesale Infrastructure Fund</w:t>
      </w:r>
      <w:r w:rsidR="004345C0" w:rsidRPr="007252FE">
        <w:rPr>
          <w:rFonts w:ascii="MORN Intrinsic" w:hAnsi="MORN Intrinsic" w:cs="MORN Intrinsic"/>
        </w:rPr>
        <w:t xml:space="preserve">. </w:t>
      </w:r>
      <w:r w:rsidRPr="007252FE">
        <w:rPr>
          <w:rFonts w:ascii="MORN Intrinsic" w:hAnsi="MORN Intrinsic" w:cs="MORN Intrinsic"/>
        </w:rPr>
        <w:t xml:space="preserve">Rated </w:t>
      </w:r>
      <w:r w:rsidR="005955AE" w:rsidRPr="007252FE">
        <w:rPr>
          <w:rFonts w:ascii="MORN Intrinsic" w:hAnsi="MORN Intrinsic" w:cs="MORN Intrinsic"/>
        </w:rPr>
        <w:t>Bronze</w:t>
      </w:r>
      <w:r w:rsidRPr="007252FE">
        <w:rPr>
          <w:rFonts w:ascii="MORN Intrinsic" w:hAnsi="MORN Intrinsic" w:cs="MORN Intrinsic"/>
        </w:rPr>
        <w:t>.</w:t>
      </w:r>
    </w:p>
    <w:p w14:paraId="30CF9ED8" w14:textId="77777777" w:rsidR="003F4DAD" w:rsidRPr="007252FE" w:rsidRDefault="005F1089">
      <w:pPr>
        <w:pStyle w:val="BodyText"/>
        <w:spacing w:before="22" w:line="259" w:lineRule="auto"/>
        <w:ind w:left="940" w:right="213"/>
        <w:jc w:val="both"/>
        <w:rPr>
          <w:rFonts w:ascii="MORN Intrinsic" w:hAnsi="MORN Intrinsic" w:cs="MORN Intrinsic"/>
        </w:rPr>
      </w:pPr>
      <w:r w:rsidRPr="007252FE">
        <w:rPr>
          <w:rFonts w:ascii="MORN Intrinsic" w:hAnsi="MORN Intrinsic" w:cs="MORN Intrinsic"/>
        </w:rPr>
        <w:t xml:space="preserve">An experienced team run a conservative, patient yet detailed process meaning that it’s one of our top </w:t>
      </w:r>
      <w:proofErr w:type="gramStart"/>
      <w:r w:rsidRPr="007252FE">
        <w:rPr>
          <w:rFonts w:ascii="MORN Intrinsic" w:hAnsi="MORN Intrinsic" w:cs="MORN Intrinsic"/>
        </w:rPr>
        <w:t>idea</w:t>
      </w:r>
      <w:proofErr w:type="gramEnd"/>
      <w:r w:rsidRPr="007252FE">
        <w:rPr>
          <w:rFonts w:ascii="MORN Intrinsic" w:hAnsi="MORN Intrinsic" w:cs="MORN Intrinsic"/>
        </w:rPr>
        <w:t xml:space="preserve"> in infrastructure sector. And it has the runs on the board to prove it with long running returns coming with extremely low risk metrics.</w:t>
      </w:r>
    </w:p>
    <w:p w14:paraId="30CF9ED9" w14:textId="77777777" w:rsidR="003F4DAD" w:rsidRPr="007252FE" w:rsidRDefault="003F4DAD">
      <w:pPr>
        <w:pStyle w:val="BodyText"/>
        <w:spacing w:before="8"/>
        <w:rPr>
          <w:rFonts w:ascii="MORN Intrinsic" w:hAnsi="MORN Intrinsic" w:cs="MORN Intrinsic"/>
          <w:sz w:val="23"/>
        </w:rPr>
      </w:pPr>
    </w:p>
    <w:p w14:paraId="30CF9EDA" w14:textId="0D58506A" w:rsidR="003F4DAD" w:rsidRPr="007252FE" w:rsidRDefault="005F1089">
      <w:pPr>
        <w:pStyle w:val="Heading4"/>
        <w:numPr>
          <w:ilvl w:val="0"/>
          <w:numId w:val="1"/>
        </w:numPr>
        <w:tabs>
          <w:tab w:val="left" w:pos="940"/>
          <w:tab w:val="left" w:pos="941"/>
        </w:tabs>
        <w:rPr>
          <w:rFonts w:ascii="MORN Intrinsic" w:hAnsi="MORN Intrinsic" w:cs="MORN Intrinsic"/>
        </w:rPr>
      </w:pPr>
      <w:r w:rsidRPr="007252FE">
        <w:rPr>
          <w:rFonts w:ascii="MORN Intrinsic" w:hAnsi="MORN Intrinsic" w:cs="MORN Intrinsic"/>
        </w:rPr>
        <w:t>Ironbark Wholesale Property Securities</w:t>
      </w:r>
      <w:r w:rsidR="004345C0" w:rsidRPr="007252FE">
        <w:rPr>
          <w:rFonts w:ascii="MORN Intrinsic" w:hAnsi="MORN Intrinsic" w:cs="MORN Intrinsic"/>
        </w:rPr>
        <w:t xml:space="preserve">. </w:t>
      </w:r>
      <w:r w:rsidRPr="007252FE">
        <w:rPr>
          <w:rFonts w:ascii="MORN Intrinsic" w:hAnsi="MORN Intrinsic" w:cs="MORN Intrinsic"/>
        </w:rPr>
        <w:t>Rated Si</w:t>
      </w:r>
      <w:r w:rsidR="005955AE" w:rsidRPr="007252FE">
        <w:rPr>
          <w:rFonts w:ascii="MORN Intrinsic" w:hAnsi="MORN Intrinsic" w:cs="MORN Intrinsic"/>
        </w:rPr>
        <w:t>lver</w:t>
      </w:r>
      <w:r w:rsidRPr="007252FE">
        <w:rPr>
          <w:rFonts w:ascii="MORN Intrinsic" w:hAnsi="MORN Intrinsic" w:cs="MORN Intrinsic"/>
        </w:rPr>
        <w:t>.</w:t>
      </w:r>
    </w:p>
    <w:p w14:paraId="30CF9EDB" w14:textId="77777777" w:rsidR="003F4DAD" w:rsidRPr="007252FE" w:rsidRDefault="005F1089">
      <w:pPr>
        <w:pStyle w:val="BodyText"/>
        <w:spacing w:before="20" w:line="259" w:lineRule="auto"/>
        <w:ind w:left="940" w:right="216"/>
        <w:jc w:val="both"/>
        <w:rPr>
          <w:rFonts w:ascii="MORN Intrinsic" w:hAnsi="MORN Intrinsic" w:cs="MORN Intrinsic"/>
        </w:rPr>
      </w:pPr>
      <w:r w:rsidRPr="007252FE">
        <w:rPr>
          <w:rFonts w:ascii="MORN Intrinsic" w:hAnsi="MORN Intrinsic" w:cs="MORN Intrinsic"/>
        </w:rPr>
        <w:t>A differentiated approach and tight-knit team make this our choice for an actively managed AREIT exposure that can deliver incremental returns above the benchmark.</w:t>
      </w:r>
    </w:p>
    <w:p w14:paraId="30CF9EDC" w14:textId="77777777" w:rsidR="003F4DAD" w:rsidRPr="007252FE" w:rsidRDefault="003F4DAD">
      <w:pPr>
        <w:pStyle w:val="BodyText"/>
        <w:rPr>
          <w:rFonts w:ascii="MORN Intrinsic" w:hAnsi="MORN Intrinsic" w:cs="MORN Intrinsic"/>
        </w:rPr>
      </w:pPr>
    </w:p>
    <w:p w14:paraId="30CF9EDD" w14:textId="77777777" w:rsidR="003F4DAD" w:rsidRPr="007252FE" w:rsidRDefault="003F4DAD">
      <w:pPr>
        <w:pStyle w:val="BodyText"/>
        <w:rPr>
          <w:rFonts w:ascii="MORN Intrinsic" w:hAnsi="MORN Intrinsic" w:cs="MORN Intrinsic"/>
          <w:sz w:val="28"/>
        </w:rPr>
      </w:pPr>
    </w:p>
    <w:p w14:paraId="30CF9EDE" w14:textId="77777777" w:rsidR="003F4DAD" w:rsidRPr="007252FE" w:rsidRDefault="005F1089">
      <w:pPr>
        <w:pStyle w:val="Heading3"/>
        <w:rPr>
          <w:rFonts w:ascii="MORN Intrinsic" w:hAnsi="MORN Intrinsic" w:cs="MORN Intrinsic"/>
        </w:rPr>
      </w:pPr>
      <w:r w:rsidRPr="007252FE">
        <w:rPr>
          <w:rFonts w:ascii="MORN Intrinsic" w:hAnsi="MORN Intrinsic" w:cs="MORN Intrinsic"/>
        </w:rPr>
        <w:t>Cash and Fixed Interest</w:t>
      </w:r>
    </w:p>
    <w:p w14:paraId="30CF9EDF" w14:textId="7BBF33C0" w:rsidR="003F4DAD" w:rsidRPr="007252FE" w:rsidRDefault="005F1089">
      <w:pPr>
        <w:pStyle w:val="Heading4"/>
        <w:numPr>
          <w:ilvl w:val="0"/>
          <w:numId w:val="1"/>
        </w:numPr>
        <w:tabs>
          <w:tab w:val="left" w:pos="940"/>
          <w:tab w:val="left" w:pos="941"/>
        </w:tabs>
        <w:spacing w:before="181"/>
        <w:rPr>
          <w:rFonts w:ascii="MORN Intrinsic" w:hAnsi="MORN Intrinsic" w:cs="MORN Intrinsic"/>
        </w:rPr>
      </w:pPr>
      <w:r w:rsidRPr="007252FE">
        <w:rPr>
          <w:rFonts w:ascii="MORN Intrinsic" w:hAnsi="MORN Intrinsic" w:cs="MORN Intrinsic"/>
        </w:rPr>
        <w:t>First Sentier Wholesale Strategic Cash</w:t>
      </w:r>
      <w:r w:rsidR="00024935" w:rsidRPr="007252FE">
        <w:rPr>
          <w:rFonts w:ascii="MORN Intrinsic" w:hAnsi="MORN Intrinsic" w:cs="MORN Intrinsic"/>
        </w:rPr>
        <w:t>.</w:t>
      </w:r>
    </w:p>
    <w:p w14:paraId="743F5B45" w14:textId="1BF7B3C2" w:rsidR="359403A9" w:rsidRPr="007252FE" w:rsidRDefault="359403A9" w:rsidP="3809DEF5">
      <w:pPr>
        <w:pStyle w:val="BodyText"/>
        <w:spacing w:before="8"/>
        <w:ind w:left="940"/>
      </w:pPr>
      <w:r w:rsidRPr="007252FE">
        <w:rPr>
          <w:rFonts w:ascii="MORN Intrinsic" w:eastAsia="MORN Intrinsic" w:hAnsi="MORN Intrinsic" w:cs="MORN Intrinsic"/>
          <w:color w:val="000000" w:themeColor="text1"/>
        </w:rPr>
        <w:t>We include an ‘</w:t>
      </w:r>
      <w:proofErr w:type="gramStart"/>
      <w:r w:rsidRPr="007252FE">
        <w:rPr>
          <w:rFonts w:ascii="MORN Intrinsic" w:eastAsia="MORN Intrinsic" w:hAnsi="MORN Intrinsic" w:cs="MORN Intrinsic"/>
          <w:color w:val="000000" w:themeColor="text1"/>
        </w:rPr>
        <w:t>enhanced‘ cash</w:t>
      </w:r>
      <w:proofErr w:type="gramEnd"/>
      <w:r w:rsidRPr="007252FE">
        <w:rPr>
          <w:rFonts w:ascii="MORN Intrinsic" w:eastAsia="MORN Intrinsic" w:hAnsi="MORN Intrinsic" w:cs="MORN Intrinsic"/>
          <w:color w:val="000000" w:themeColor="text1"/>
        </w:rPr>
        <w:t xml:space="preserve"> option for the cash exposure noting that the portfolio consists of </w:t>
      </w:r>
      <w:proofErr w:type="gramStart"/>
      <w:r w:rsidRPr="007252FE">
        <w:rPr>
          <w:rFonts w:ascii="MORN Intrinsic" w:eastAsia="MORN Intrinsic" w:hAnsi="MORN Intrinsic" w:cs="MORN Intrinsic"/>
          <w:color w:val="000000" w:themeColor="text1"/>
        </w:rPr>
        <w:t>high quality</w:t>
      </w:r>
      <w:proofErr w:type="gramEnd"/>
      <w:r w:rsidRPr="007252FE">
        <w:rPr>
          <w:rFonts w:ascii="MORN Intrinsic" w:eastAsia="MORN Intrinsic" w:hAnsi="MORN Intrinsic" w:cs="MORN Intrinsic"/>
          <w:color w:val="000000" w:themeColor="text1"/>
        </w:rPr>
        <w:t xml:space="preserve"> money market securities (including asset backed securities), with predominantly short maturities, to achieve a very stable income stream.</w:t>
      </w:r>
    </w:p>
    <w:p w14:paraId="70AA969C" w14:textId="77777777" w:rsidR="008576D3" w:rsidRPr="007252FE" w:rsidRDefault="008576D3" w:rsidP="008576D3">
      <w:pPr>
        <w:pStyle w:val="BodyText"/>
        <w:spacing w:before="8"/>
        <w:ind w:left="940"/>
        <w:rPr>
          <w:rFonts w:ascii="MORN Intrinsic" w:hAnsi="MORN Intrinsic" w:cs="MORN Intrinsic"/>
          <w:sz w:val="23"/>
        </w:rPr>
      </w:pPr>
    </w:p>
    <w:p w14:paraId="30CF9EE2" w14:textId="3B44BB61" w:rsidR="003F4DAD" w:rsidRPr="007252FE" w:rsidRDefault="005F1089">
      <w:pPr>
        <w:pStyle w:val="Heading4"/>
        <w:numPr>
          <w:ilvl w:val="0"/>
          <w:numId w:val="1"/>
        </w:numPr>
        <w:tabs>
          <w:tab w:val="left" w:pos="940"/>
          <w:tab w:val="left" w:pos="941"/>
        </w:tabs>
        <w:rPr>
          <w:rFonts w:ascii="MORN Intrinsic" w:hAnsi="MORN Intrinsic" w:cs="MORN Intrinsic"/>
        </w:rPr>
      </w:pPr>
      <w:r w:rsidRPr="007252FE">
        <w:rPr>
          <w:rFonts w:ascii="MORN Intrinsic" w:hAnsi="MORN Intrinsic" w:cs="MORN Intrinsic"/>
        </w:rPr>
        <w:t>Pimco Wholesale Global Bond</w:t>
      </w:r>
      <w:r w:rsidR="009E7D35" w:rsidRPr="007252FE">
        <w:rPr>
          <w:rFonts w:ascii="MORN Intrinsic" w:hAnsi="MORN Intrinsic" w:cs="MORN Intrinsic"/>
        </w:rPr>
        <w:t xml:space="preserve">. Rated </w:t>
      </w:r>
      <w:r w:rsidR="44CECD34" w:rsidRPr="7B9CE1A2">
        <w:rPr>
          <w:rFonts w:ascii="MORN Intrinsic" w:hAnsi="MORN Intrinsic" w:cs="MORN Intrinsic"/>
        </w:rPr>
        <w:t>Silver</w:t>
      </w:r>
      <w:r w:rsidR="009E7D35" w:rsidRPr="7B9CE1A2">
        <w:rPr>
          <w:rFonts w:ascii="MORN Intrinsic" w:hAnsi="MORN Intrinsic" w:cs="MORN Intrinsic"/>
        </w:rPr>
        <w:t>.</w:t>
      </w:r>
    </w:p>
    <w:p w14:paraId="30CF9EE3" w14:textId="3DF57BF2" w:rsidR="003F4DAD" w:rsidRPr="007252FE" w:rsidRDefault="005F1089">
      <w:pPr>
        <w:pStyle w:val="BodyText"/>
        <w:spacing w:before="22" w:line="259" w:lineRule="auto"/>
        <w:ind w:left="940" w:right="215"/>
        <w:jc w:val="both"/>
        <w:rPr>
          <w:rFonts w:ascii="MORN Intrinsic" w:hAnsi="MORN Intrinsic" w:cs="MORN Intrinsic"/>
        </w:rPr>
      </w:pPr>
      <w:r w:rsidRPr="007252FE">
        <w:rPr>
          <w:rFonts w:ascii="MORN Intrinsic" w:hAnsi="MORN Intrinsic" w:cs="MORN Intrinsic"/>
        </w:rPr>
        <w:t>Our best pick in the global bond category. An experienced portfolio management team backed by Pimco’s diligent and deeply resourced team. This benchmark-aware portfolio primarily holds investment- grade government and corporate bonds in developed markets, venturing into high yield, inflation- linked bonds, and securitised and emerging-markets debt when opportunities emerge making it an excellent choice as the anchor for global bonds.</w:t>
      </w:r>
    </w:p>
    <w:p w14:paraId="30CF9EE4" w14:textId="77777777" w:rsidR="003F4DAD" w:rsidRPr="007252FE" w:rsidRDefault="003F4DAD">
      <w:pPr>
        <w:pStyle w:val="BodyText"/>
        <w:spacing w:before="7"/>
        <w:rPr>
          <w:rFonts w:ascii="MORN Intrinsic" w:hAnsi="MORN Intrinsic" w:cs="MORN Intrinsic"/>
          <w:sz w:val="23"/>
        </w:rPr>
      </w:pPr>
    </w:p>
    <w:p w14:paraId="30CF9EE8" w14:textId="38F342C0" w:rsidR="003F4DAD" w:rsidRPr="007252FE" w:rsidRDefault="00C17AA3">
      <w:pPr>
        <w:pStyle w:val="Heading4"/>
        <w:numPr>
          <w:ilvl w:val="0"/>
          <w:numId w:val="1"/>
        </w:numPr>
        <w:tabs>
          <w:tab w:val="left" w:pos="940"/>
          <w:tab w:val="left" w:pos="941"/>
        </w:tabs>
        <w:rPr>
          <w:rFonts w:ascii="MORN Intrinsic" w:hAnsi="MORN Intrinsic" w:cs="MORN Intrinsic"/>
        </w:rPr>
      </w:pPr>
      <w:r w:rsidRPr="007252FE">
        <w:rPr>
          <w:rFonts w:ascii="MORN Intrinsic" w:hAnsi="MORN Intrinsic" w:cs="MORN Intrinsic"/>
        </w:rPr>
        <w:t>Bentham Wholesale Global Income</w:t>
      </w:r>
      <w:r w:rsidR="009E7D35" w:rsidRPr="007252FE">
        <w:rPr>
          <w:rFonts w:ascii="MORN Intrinsic" w:hAnsi="MORN Intrinsic" w:cs="MORN Intrinsic"/>
        </w:rPr>
        <w:t xml:space="preserve">. </w:t>
      </w:r>
      <w:r w:rsidR="005F1089" w:rsidRPr="007252FE">
        <w:rPr>
          <w:rFonts w:ascii="MORN Intrinsic" w:hAnsi="MORN Intrinsic" w:cs="MORN Intrinsic"/>
        </w:rPr>
        <w:t xml:space="preserve">Rated </w:t>
      </w:r>
      <w:r w:rsidR="0074213F" w:rsidRPr="007252FE">
        <w:rPr>
          <w:rFonts w:ascii="MORN Intrinsic" w:hAnsi="MORN Intrinsic" w:cs="MORN Intrinsic"/>
        </w:rPr>
        <w:t>Bronze</w:t>
      </w:r>
      <w:r w:rsidR="007A25E7" w:rsidRPr="007252FE">
        <w:rPr>
          <w:rFonts w:ascii="MORN Intrinsic" w:hAnsi="MORN Intrinsic" w:cs="MORN Intrinsic"/>
        </w:rPr>
        <w:t>.</w:t>
      </w:r>
    </w:p>
    <w:p w14:paraId="30CF9EEA" w14:textId="7904E2B7" w:rsidR="003F4DAD" w:rsidRPr="007252FE" w:rsidRDefault="00F24B7E" w:rsidP="00F24B7E">
      <w:pPr>
        <w:pStyle w:val="BodyText"/>
        <w:spacing w:before="1"/>
        <w:ind w:left="940"/>
        <w:rPr>
          <w:rFonts w:ascii="MORN Intrinsic" w:hAnsi="MORN Intrinsic" w:cs="MORN Intrinsic"/>
        </w:rPr>
      </w:pPr>
      <w:r w:rsidRPr="007252FE">
        <w:rPr>
          <w:rFonts w:ascii="MORN Intrinsic" w:hAnsi="MORN Intrinsic" w:cs="MORN Intrinsic"/>
        </w:rPr>
        <w:t>Our pick for a flexible global bond strategy. The strategy mainly invests across the credit spectrum managing exposure to quality, interest rate and credit duration, maturity and yield. The investment team is highly skilled and experienced and can also draw on the support from offshore experts in the credit field.</w:t>
      </w:r>
    </w:p>
    <w:p w14:paraId="6B448A8C" w14:textId="77777777" w:rsidR="00F24B7E" w:rsidRPr="007252FE" w:rsidRDefault="00F24B7E" w:rsidP="00F24B7E">
      <w:pPr>
        <w:pStyle w:val="BodyText"/>
        <w:spacing w:before="1"/>
        <w:ind w:left="940"/>
        <w:rPr>
          <w:rFonts w:ascii="MORN Intrinsic" w:hAnsi="MORN Intrinsic" w:cs="MORN Intrinsic"/>
          <w:sz w:val="24"/>
        </w:rPr>
      </w:pPr>
    </w:p>
    <w:p w14:paraId="30CF9EEB" w14:textId="7F9306D4" w:rsidR="003F4DAD" w:rsidRPr="007252FE" w:rsidRDefault="00476099">
      <w:pPr>
        <w:pStyle w:val="Heading4"/>
        <w:numPr>
          <w:ilvl w:val="0"/>
          <w:numId w:val="1"/>
        </w:numPr>
        <w:tabs>
          <w:tab w:val="left" w:pos="940"/>
          <w:tab w:val="left" w:pos="941"/>
        </w:tabs>
        <w:rPr>
          <w:rFonts w:ascii="MORN Intrinsic" w:hAnsi="MORN Intrinsic" w:cs="MORN Intrinsic"/>
        </w:rPr>
      </w:pPr>
      <w:r w:rsidRPr="007252FE">
        <w:rPr>
          <w:rFonts w:ascii="MORN Intrinsic" w:hAnsi="MORN Intrinsic" w:cs="MORN Intrinsic"/>
        </w:rPr>
        <w:t xml:space="preserve">Western Asset Wholesale </w:t>
      </w:r>
      <w:r w:rsidR="00E83F76" w:rsidRPr="007252FE">
        <w:rPr>
          <w:rFonts w:ascii="MORN Intrinsic" w:hAnsi="MORN Intrinsic" w:cs="MORN Intrinsic"/>
        </w:rPr>
        <w:t>Australian Bond</w:t>
      </w:r>
      <w:r w:rsidR="009E7D35" w:rsidRPr="007252FE">
        <w:rPr>
          <w:rFonts w:ascii="MORN Intrinsic" w:hAnsi="MORN Intrinsic" w:cs="MORN Intrinsic"/>
        </w:rPr>
        <w:t xml:space="preserve">. </w:t>
      </w:r>
      <w:r w:rsidR="005F1089" w:rsidRPr="007252FE">
        <w:rPr>
          <w:rFonts w:ascii="MORN Intrinsic" w:hAnsi="MORN Intrinsic" w:cs="MORN Intrinsic"/>
        </w:rPr>
        <w:t xml:space="preserve">Rated </w:t>
      </w:r>
      <w:r w:rsidR="0074213F" w:rsidRPr="007252FE">
        <w:rPr>
          <w:rFonts w:ascii="MORN Intrinsic" w:hAnsi="MORN Intrinsic" w:cs="MORN Intrinsic"/>
        </w:rPr>
        <w:t>Bronze</w:t>
      </w:r>
      <w:r w:rsidR="005F1089" w:rsidRPr="007252FE">
        <w:rPr>
          <w:rFonts w:ascii="MORN Intrinsic" w:hAnsi="MORN Intrinsic" w:cs="MORN Intrinsic"/>
        </w:rPr>
        <w:t>.</w:t>
      </w:r>
    </w:p>
    <w:p w14:paraId="30CF9EED" w14:textId="218B54F4" w:rsidR="003F4DAD" w:rsidRPr="007252FE" w:rsidRDefault="005E20C4" w:rsidP="005E20C4">
      <w:pPr>
        <w:pStyle w:val="BodyText"/>
        <w:spacing w:before="9"/>
        <w:ind w:left="940"/>
        <w:rPr>
          <w:rFonts w:ascii="MORN Intrinsic" w:hAnsi="MORN Intrinsic" w:cs="MORN Intrinsic"/>
        </w:rPr>
      </w:pPr>
      <w:r w:rsidRPr="007252FE">
        <w:rPr>
          <w:rFonts w:ascii="MORN Intrinsic" w:hAnsi="MORN Intrinsic" w:cs="MORN Intrinsic"/>
        </w:rPr>
        <w:t>This strategy has robust and yet relatively simple investment process that focusses on mispriced domestic fixed interest securities across sectors. An experienced team support a highly regarded portfolio manager makes this compelling as a core Australian bond holding.</w:t>
      </w:r>
    </w:p>
    <w:p w14:paraId="07C0CE98" w14:textId="77777777" w:rsidR="005E20C4" w:rsidRPr="007252FE" w:rsidRDefault="005E20C4" w:rsidP="005E20C4">
      <w:pPr>
        <w:pStyle w:val="BodyText"/>
        <w:spacing w:before="9"/>
        <w:ind w:left="940"/>
        <w:rPr>
          <w:rFonts w:ascii="MORN Intrinsic" w:hAnsi="MORN Intrinsic" w:cs="MORN Intrinsic"/>
          <w:sz w:val="23"/>
        </w:rPr>
      </w:pPr>
    </w:p>
    <w:p w14:paraId="079AAE49" w14:textId="77777777" w:rsidR="009F1E0E" w:rsidRPr="007252FE" w:rsidRDefault="009F1E0E" w:rsidP="009F1E0E">
      <w:pPr>
        <w:numPr>
          <w:ilvl w:val="0"/>
          <w:numId w:val="3"/>
        </w:numPr>
        <w:tabs>
          <w:tab w:val="left" w:pos="940"/>
          <w:tab w:val="left" w:pos="941"/>
        </w:tabs>
        <w:outlineLvl w:val="2"/>
        <w:rPr>
          <w:rFonts w:ascii="MORN Intrinsic" w:hAnsi="MORN Intrinsic" w:cs="MORN Intrinsic"/>
          <w:b/>
          <w:bCs/>
        </w:rPr>
      </w:pPr>
      <w:r w:rsidRPr="007252FE">
        <w:rPr>
          <w:rFonts w:ascii="MORN Intrinsic" w:hAnsi="MORN Intrinsic" w:cs="MORN Intrinsic"/>
          <w:b/>
          <w:bCs/>
        </w:rPr>
        <w:t>Janus Henderson Tactical Income. Rated Silver.</w:t>
      </w:r>
    </w:p>
    <w:p w14:paraId="30CF9EF0" w14:textId="78505B09" w:rsidR="003F4DAD" w:rsidRPr="007252FE" w:rsidRDefault="005E20C4" w:rsidP="005E20C4">
      <w:pPr>
        <w:spacing w:line="259" w:lineRule="auto"/>
        <w:ind w:left="940"/>
        <w:jc w:val="both"/>
        <w:rPr>
          <w:rFonts w:ascii="MORN Intrinsic" w:hAnsi="MORN Intrinsic" w:cs="MORN Intrinsic"/>
        </w:rPr>
        <w:sectPr w:rsidR="003F4DAD" w:rsidRPr="007252FE">
          <w:pgSz w:w="11910" w:h="16840"/>
          <w:pgMar w:top="660" w:right="500" w:bottom="280" w:left="500" w:header="720" w:footer="720" w:gutter="0"/>
          <w:cols w:space="720"/>
        </w:sectPr>
      </w:pPr>
      <w:r w:rsidRPr="007252FE">
        <w:rPr>
          <w:rFonts w:ascii="MORN Intrinsic" w:hAnsi="MORN Intrinsic" w:cs="MORN Intrinsic"/>
        </w:rPr>
        <w:t xml:space="preserve">This is our pick for an Australian fixed interest, low duration manager with an absolute return type approach, courtesy of its split benchmark, 50/50 </w:t>
      </w:r>
      <w:proofErr w:type="spellStart"/>
      <w:r w:rsidRPr="007252FE">
        <w:rPr>
          <w:rFonts w:ascii="MORN Intrinsic" w:hAnsi="MORN Intrinsic" w:cs="MORN Intrinsic"/>
        </w:rPr>
        <w:t>AusBond</w:t>
      </w:r>
      <w:proofErr w:type="spellEnd"/>
      <w:r w:rsidRPr="007252FE">
        <w:rPr>
          <w:rFonts w:ascii="MORN Intrinsic" w:hAnsi="MORN Intrinsic" w:cs="MORN Intrinsic"/>
        </w:rPr>
        <w:t xml:space="preserve"> Bank Bills and </w:t>
      </w:r>
      <w:proofErr w:type="spellStart"/>
      <w:r w:rsidRPr="007252FE">
        <w:rPr>
          <w:rFonts w:ascii="MORN Intrinsic" w:hAnsi="MORN Intrinsic" w:cs="MORN Intrinsic"/>
        </w:rPr>
        <w:t>AusBond</w:t>
      </w:r>
      <w:proofErr w:type="spellEnd"/>
      <w:r w:rsidRPr="007252FE">
        <w:rPr>
          <w:rFonts w:ascii="MORN Intrinsic" w:hAnsi="MORN Intrinsic" w:cs="MORN Intrinsic"/>
        </w:rPr>
        <w:t xml:space="preserve"> Composite indexes. The investment team is highly experienced, suitably resourced, and cohesive which lends well to execute a strategy that has used its flexibility judiciously in the past.</w:t>
      </w:r>
    </w:p>
    <w:p w14:paraId="30CF9EF1" w14:textId="77777777" w:rsidR="003F4DAD" w:rsidRPr="007252FE" w:rsidRDefault="005F1089">
      <w:pPr>
        <w:pStyle w:val="Heading1"/>
        <w:ind w:left="220" w:firstLine="0"/>
        <w:rPr>
          <w:rFonts w:ascii="MORN Intrinsic" w:hAnsi="MORN Intrinsic" w:cs="MORN Intrinsic"/>
        </w:rPr>
      </w:pPr>
      <w:r w:rsidRPr="007252FE">
        <w:rPr>
          <w:rFonts w:ascii="MORN Intrinsic" w:hAnsi="MORN Intrinsic" w:cs="MORN Intrinsic"/>
          <w:color w:val="2E5395"/>
        </w:rPr>
        <w:lastRenderedPageBreak/>
        <w:t>Appendix 2 – Fees</w:t>
      </w:r>
    </w:p>
    <w:p w14:paraId="30CF9EF2" w14:textId="77777777" w:rsidR="003F4DAD" w:rsidRPr="007252FE" w:rsidRDefault="003F4DAD">
      <w:pPr>
        <w:pStyle w:val="BodyText"/>
        <w:rPr>
          <w:rFonts w:ascii="MORN Intrinsic" w:hAnsi="MORN Intrinsic" w:cs="MORN Intrinsic"/>
          <w:sz w:val="32"/>
        </w:rPr>
      </w:pPr>
    </w:p>
    <w:p w14:paraId="30CF9EF3" w14:textId="77777777" w:rsidR="003F4DAD" w:rsidRPr="007252FE" w:rsidRDefault="005F1089">
      <w:pPr>
        <w:pStyle w:val="Heading3"/>
        <w:spacing w:before="251"/>
        <w:rPr>
          <w:rFonts w:ascii="MORN Intrinsic" w:hAnsi="MORN Intrinsic" w:cs="MORN Intrinsic"/>
        </w:rPr>
      </w:pPr>
      <w:r w:rsidRPr="007252FE">
        <w:rPr>
          <w:rFonts w:ascii="MORN Intrinsic" w:hAnsi="MORN Intrinsic" w:cs="MORN Intrinsic"/>
        </w:rPr>
        <w:t>Investment Fees</w:t>
      </w:r>
    </w:p>
    <w:p w14:paraId="30CF9EF4" w14:textId="77777777" w:rsidR="003F4DAD" w:rsidRPr="007252FE" w:rsidRDefault="003F4DAD">
      <w:pPr>
        <w:pStyle w:val="BodyText"/>
        <w:spacing w:before="10"/>
        <w:rPr>
          <w:rFonts w:ascii="MORN Intrinsic" w:hAnsi="MORN Intrinsic" w:cs="MORN Intrinsic"/>
          <w:b/>
          <w:sz w:val="1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4707"/>
        <w:gridCol w:w="1567"/>
        <w:gridCol w:w="1569"/>
      </w:tblGrid>
      <w:tr w:rsidR="003F4DAD" w:rsidRPr="007252FE" w14:paraId="30CF9EFA" w14:textId="77777777">
        <w:trPr>
          <w:trHeight w:val="789"/>
        </w:trPr>
        <w:tc>
          <w:tcPr>
            <w:tcW w:w="2614" w:type="dxa"/>
            <w:shd w:val="clear" w:color="auto" w:fill="D9D9D9"/>
          </w:tcPr>
          <w:p w14:paraId="30CF9EF5" w14:textId="77777777" w:rsidR="003F4DAD" w:rsidRPr="007252FE" w:rsidRDefault="005F1089">
            <w:pPr>
              <w:pStyle w:val="TableParagraph"/>
              <w:spacing w:before="30"/>
              <w:rPr>
                <w:rFonts w:ascii="MORN Intrinsic" w:hAnsi="MORN Intrinsic" w:cs="MORN Intrinsic"/>
                <w:b/>
                <w:sz w:val="20"/>
              </w:rPr>
            </w:pPr>
            <w:r w:rsidRPr="007252FE">
              <w:rPr>
                <w:rFonts w:ascii="MORN Intrinsic" w:hAnsi="MORN Intrinsic" w:cs="MORN Intrinsic"/>
                <w:b/>
                <w:sz w:val="20"/>
              </w:rPr>
              <w:t>Portfolio</w:t>
            </w:r>
          </w:p>
        </w:tc>
        <w:tc>
          <w:tcPr>
            <w:tcW w:w="4707" w:type="dxa"/>
            <w:shd w:val="clear" w:color="auto" w:fill="D9D9D9"/>
          </w:tcPr>
          <w:p w14:paraId="30CF9EF6" w14:textId="77777777" w:rsidR="003F4DAD" w:rsidRPr="007252FE" w:rsidRDefault="005F1089">
            <w:pPr>
              <w:pStyle w:val="TableParagraph"/>
              <w:spacing w:before="30"/>
              <w:rPr>
                <w:rFonts w:ascii="MORN Intrinsic" w:hAnsi="MORN Intrinsic" w:cs="MORN Intrinsic"/>
                <w:b/>
                <w:sz w:val="20"/>
              </w:rPr>
            </w:pPr>
            <w:r w:rsidRPr="007252FE">
              <w:rPr>
                <w:rFonts w:ascii="MORN Intrinsic" w:hAnsi="MORN Intrinsic" w:cs="MORN Intrinsic"/>
                <w:b/>
                <w:sz w:val="20"/>
              </w:rPr>
              <w:t>Benchmark</w:t>
            </w:r>
          </w:p>
        </w:tc>
        <w:tc>
          <w:tcPr>
            <w:tcW w:w="1567" w:type="dxa"/>
            <w:shd w:val="clear" w:color="auto" w:fill="D9D9D9"/>
          </w:tcPr>
          <w:p w14:paraId="30CF9EF7" w14:textId="77777777" w:rsidR="003F4DAD" w:rsidRPr="007252FE" w:rsidRDefault="005F1089">
            <w:pPr>
              <w:pStyle w:val="TableParagraph"/>
              <w:spacing w:before="30"/>
              <w:ind w:left="545" w:right="529" w:hanging="2"/>
              <w:jc w:val="center"/>
              <w:rPr>
                <w:rFonts w:ascii="MORN Intrinsic" w:hAnsi="MORN Intrinsic" w:cs="MORN Intrinsic"/>
                <w:b/>
                <w:sz w:val="20"/>
              </w:rPr>
            </w:pPr>
            <w:r w:rsidRPr="007252FE">
              <w:rPr>
                <w:rFonts w:ascii="MORN Intrinsic" w:hAnsi="MORN Intrinsic" w:cs="MORN Intrinsic"/>
                <w:b/>
                <w:sz w:val="20"/>
              </w:rPr>
              <w:t>Fee Super</w:t>
            </w:r>
          </w:p>
          <w:p w14:paraId="30CF9EF8" w14:textId="77777777" w:rsidR="003F4DAD" w:rsidRPr="007252FE" w:rsidRDefault="005F1089">
            <w:pPr>
              <w:pStyle w:val="TableParagraph"/>
              <w:spacing w:before="0" w:line="243" w:lineRule="exact"/>
              <w:ind w:left="189" w:right="179"/>
              <w:jc w:val="center"/>
              <w:rPr>
                <w:rFonts w:ascii="MORN Intrinsic" w:hAnsi="MORN Intrinsic" w:cs="MORN Intrinsic"/>
                <w:b/>
                <w:sz w:val="20"/>
              </w:rPr>
            </w:pPr>
            <w:r w:rsidRPr="007252FE">
              <w:rPr>
                <w:rFonts w:ascii="MORN Intrinsic" w:hAnsi="MORN Intrinsic" w:cs="MORN Intrinsic"/>
                <w:b/>
                <w:sz w:val="20"/>
              </w:rPr>
              <w:t>Accumulation</w:t>
            </w:r>
          </w:p>
        </w:tc>
        <w:tc>
          <w:tcPr>
            <w:tcW w:w="1569" w:type="dxa"/>
            <w:shd w:val="clear" w:color="auto" w:fill="D9D9D9"/>
          </w:tcPr>
          <w:p w14:paraId="30CF9EF9" w14:textId="77777777" w:rsidR="003F4DAD" w:rsidRPr="007252FE" w:rsidRDefault="005F1089">
            <w:pPr>
              <w:pStyle w:val="TableParagraph"/>
              <w:spacing w:before="30"/>
              <w:ind w:left="454" w:right="446"/>
              <w:jc w:val="center"/>
              <w:rPr>
                <w:rFonts w:ascii="MORN Intrinsic" w:hAnsi="MORN Intrinsic" w:cs="MORN Intrinsic"/>
                <w:b/>
                <w:sz w:val="20"/>
              </w:rPr>
            </w:pPr>
            <w:r w:rsidRPr="007252FE">
              <w:rPr>
                <w:rFonts w:ascii="MORN Intrinsic" w:hAnsi="MORN Intrinsic" w:cs="MORN Intrinsic"/>
                <w:b/>
                <w:sz w:val="20"/>
              </w:rPr>
              <w:t>Fee Super Pension</w:t>
            </w:r>
          </w:p>
        </w:tc>
      </w:tr>
      <w:tr w:rsidR="003F4DAD" w:rsidRPr="007252FE" w14:paraId="30CF9F00" w14:textId="77777777">
        <w:trPr>
          <w:trHeight w:val="544"/>
        </w:trPr>
        <w:tc>
          <w:tcPr>
            <w:tcW w:w="2614" w:type="dxa"/>
          </w:tcPr>
          <w:p w14:paraId="30CF9EFB" w14:textId="77777777" w:rsidR="003F4DAD" w:rsidRPr="007252FE" w:rsidRDefault="005F1089">
            <w:pPr>
              <w:pStyle w:val="TableParagraph"/>
              <w:rPr>
                <w:rFonts w:ascii="MORN Intrinsic" w:hAnsi="MORN Intrinsic" w:cs="MORN Intrinsic"/>
                <w:sz w:val="20"/>
              </w:rPr>
            </w:pPr>
            <w:r w:rsidRPr="007252FE">
              <w:rPr>
                <w:rFonts w:ascii="MORN Intrinsic" w:hAnsi="MORN Intrinsic" w:cs="MORN Intrinsic"/>
                <w:sz w:val="20"/>
              </w:rPr>
              <w:t>Morningstar Defensive</w:t>
            </w:r>
          </w:p>
        </w:tc>
        <w:tc>
          <w:tcPr>
            <w:tcW w:w="4707" w:type="dxa"/>
          </w:tcPr>
          <w:p w14:paraId="30CF9EFC" w14:textId="77777777" w:rsidR="003F4DAD" w:rsidRPr="007252FE" w:rsidRDefault="005F1089">
            <w:pPr>
              <w:pStyle w:val="TableParagraph"/>
              <w:rPr>
                <w:rFonts w:ascii="MORN Intrinsic" w:hAnsi="MORN Intrinsic" w:cs="MORN Intrinsic"/>
                <w:sz w:val="20"/>
              </w:rPr>
            </w:pPr>
            <w:r w:rsidRPr="007252FE">
              <w:rPr>
                <w:rFonts w:ascii="MORN Intrinsic" w:hAnsi="MORN Intrinsic" w:cs="MORN Intrinsic"/>
                <w:sz w:val="20"/>
              </w:rPr>
              <w:t>Morningstar Category Average</w:t>
            </w:r>
          </w:p>
          <w:p w14:paraId="30CF9EFD" w14:textId="56D538E6" w:rsidR="003F4DAD" w:rsidRPr="007252FE" w:rsidRDefault="005F1089">
            <w:pPr>
              <w:pStyle w:val="TableParagraph"/>
              <w:spacing w:before="1"/>
              <w:rPr>
                <w:rFonts w:ascii="MORN Intrinsic" w:hAnsi="MORN Intrinsic" w:cs="MORN Intrinsic"/>
                <w:sz w:val="20"/>
              </w:rPr>
            </w:pPr>
            <w:r w:rsidRPr="007252FE">
              <w:rPr>
                <w:rFonts w:ascii="MORN Intrinsic" w:hAnsi="MORN Intrinsic" w:cs="MORN Intrinsic"/>
                <w:sz w:val="20"/>
              </w:rPr>
              <w:t xml:space="preserve">Australia </w:t>
            </w:r>
            <w:r w:rsidR="0005008A">
              <w:rPr>
                <w:rFonts w:ascii="MORN Intrinsic" w:hAnsi="MORN Intrinsic" w:cs="MORN Intrinsic"/>
                <w:sz w:val="20"/>
              </w:rPr>
              <w:t>Superannuation</w:t>
            </w:r>
            <w:r w:rsidR="0005008A" w:rsidRPr="00D86554">
              <w:rPr>
                <w:rFonts w:ascii="MORN Intrinsic" w:hAnsi="MORN Intrinsic" w:cs="MORN Intrinsic"/>
                <w:sz w:val="20"/>
              </w:rPr>
              <w:t xml:space="preserve"> </w:t>
            </w:r>
            <w:r w:rsidRPr="007252FE">
              <w:rPr>
                <w:rFonts w:ascii="MORN Intrinsic" w:hAnsi="MORN Intrinsic" w:cs="MORN Intrinsic"/>
                <w:sz w:val="20"/>
              </w:rPr>
              <w:t>Multisector Conservative</w:t>
            </w:r>
          </w:p>
        </w:tc>
        <w:tc>
          <w:tcPr>
            <w:tcW w:w="1567" w:type="dxa"/>
          </w:tcPr>
          <w:p w14:paraId="30CF9EFE" w14:textId="255A9C53" w:rsidR="003F4DAD" w:rsidRPr="007252FE" w:rsidRDefault="005F1089">
            <w:pPr>
              <w:pStyle w:val="TableParagraph"/>
              <w:ind w:left="535"/>
              <w:rPr>
                <w:rFonts w:ascii="MORN Intrinsic" w:hAnsi="MORN Intrinsic" w:cs="MORN Intrinsic"/>
                <w:sz w:val="20"/>
              </w:rPr>
            </w:pPr>
            <w:r w:rsidRPr="007252FE">
              <w:rPr>
                <w:rFonts w:ascii="MORN Intrinsic" w:hAnsi="MORN Intrinsic" w:cs="MORN Intrinsic"/>
                <w:sz w:val="20"/>
              </w:rPr>
              <w:t>0.</w:t>
            </w:r>
            <w:r w:rsidR="00102F9E" w:rsidRPr="007252FE">
              <w:rPr>
                <w:rFonts w:ascii="MORN Intrinsic" w:hAnsi="MORN Intrinsic" w:cs="MORN Intrinsic"/>
                <w:sz w:val="20"/>
              </w:rPr>
              <w:t>7</w:t>
            </w:r>
            <w:r w:rsidR="003D5EDE" w:rsidRPr="007252FE">
              <w:rPr>
                <w:rFonts w:ascii="MORN Intrinsic" w:hAnsi="MORN Intrinsic" w:cs="MORN Intrinsic"/>
                <w:sz w:val="20"/>
              </w:rPr>
              <w:t>2</w:t>
            </w:r>
            <w:r w:rsidRPr="007252FE">
              <w:rPr>
                <w:rFonts w:ascii="MORN Intrinsic" w:hAnsi="MORN Intrinsic" w:cs="MORN Intrinsic"/>
                <w:sz w:val="20"/>
              </w:rPr>
              <w:t>%</w:t>
            </w:r>
          </w:p>
        </w:tc>
        <w:tc>
          <w:tcPr>
            <w:tcW w:w="1569" w:type="dxa"/>
          </w:tcPr>
          <w:p w14:paraId="30CF9EFF" w14:textId="40E72D63" w:rsidR="003F4DAD" w:rsidRPr="007252FE" w:rsidRDefault="005F1089">
            <w:pPr>
              <w:pStyle w:val="TableParagraph"/>
              <w:ind w:left="454" w:right="445"/>
              <w:jc w:val="center"/>
              <w:rPr>
                <w:rFonts w:ascii="MORN Intrinsic" w:hAnsi="MORN Intrinsic" w:cs="MORN Intrinsic"/>
                <w:sz w:val="20"/>
              </w:rPr>
            </w:pPr>
            <w:r w:rsidRPr="007252FE">
              <w:rPr>
                <w:rFonts w:ascii="MORN Intrinsic" w:hAnsi="MORN Intrinsic" w:cs="MORN Intrinsic"/>
                <w:sz w:val="20"/>
              </w:rPr>
              <w:t>0.</w:t>
            </w:r>
            <w:r w:rsidR="00102F9E" w:rsidRPr="007252FE">
              <w:rPr>
                <w:rFonts w:ascii="MORN Intrinsic" w:hAnsi="MORN Intrinsic" w:cs="MORN Intrinsic"/>
                <w:sz w:val="20"/>
              </w:rPr>
              <w:t>7</w:t>
            </w:r>
            <w:r w:rsidR="003D5EDE" w:rsidRPr="007252FE">
              <w:rPr>
                <w:rFonts w:ascii="MORN Intrinsic" w:hAnsi="MORN Intrinsic" w:cs="MORN Intrinsic"/>
                <w:sz w:val="20"/>
              </w:rPr>
              <w:t>2</w:t>
            </w:r>
            <w:r w:rsidRPr="007252FE">
              <w:rPr>
                <w:rFonts w:ascii="MORN Intrinsic" w:hAnsi="MORN Intrinsic" w:cs="MORN Intrinsic"/>
                <w:sz w:val="20"/>
              </w:rPr>
              <w:t>%</w:t>
            </w:r>
          </w:p>
        </w:tc>
      </w:tr>
      <w:tr w:rsidR="003F4DAD" w:rsidRPr="007252FE" w14:paraId="30CF9F05" w14:textId="77777777">
        <w:trPr>
          <w:trHeight w:val="544"/>
        </w:trPr>
        <w:tc>
          <w:tcPr>
            <w:tcW w:w="2614" w:type="dxa"/>
          </w:tcPr>
          <w:p w14:paraId="30CF9F01" w14:textId="77777777" w:rsidR="003F4DAD" w:rsidRPr="007252FE" w:rsidRDefault="005F1089">
            <w:pPr>
              <w:pStyle w:val="TableParagraph"/>
              <w:rPr>
                <w:rFonts w:ascii="MORN Intrinsic" w:hAnsi="MORN Intrinsic" w:cs="MORN Intrinsic"/>
                <w:sz w:val="20"/>
              </w:rPr>
            </w:pPr>
            <w:r w:rsidRPr="007252FE">
              <w:rPr>
                <w:rFonts w:ascii="MORN Intrinsic" w:hAnsi="MORN Intrinsic" w:cs="MORN Intrinsic"/>
                <w:sz w:val="20"/>
              </w:rPr>
              <w:t>Morningstar Conservative</w:t>
            </w:r>
          </w:p>
        </w:tc>
        <w:tc>
          <w:tcPr>
            <w:tcW w:w="4707" w:type="dxa"/>
          </w:tcPr>
          <w:p w14:paraId="30CF9F02" w14:textId="4CF4C664" w:rsidR="003F4DAD" w:rsidRPr="007252FE" w:rsidRDefault="005F1089">
            <w:pPr>
              <w:pStyle w:val="TableParagraph"/>
              <w:ind w:right="1566"/>
              <w:rPr>
                <w:rFonts w:ascii="MORN Intrinsic" w:hAnsi="MORN Intrinsic" w:cs="MORN Intrinsic"/>
                <w:sz w:val="20"/>
              </w:rPr>
            </w:pPr>
            <w:r w:rsidRPr="007252FE">
              <w:rPr>
                <w:rFonts w:ascii="MORN Intrinsic" w:hAnsi="MORN Intrinsic" w:cs="MORN Intrinsic"/>
                <w:sz w:val="20"/>
              </w:rPr>
              <w:t xml:space="preserve">Morningstar Category Average Australia </w:t>
            </w:r>
            <w:r w:rsidR="0005008A">
              <w:rPr>
                <w:rFonts w:ascii="MORN Intrinsic" w:hAnsi="MORN Intrinsic" w:cs="MORN Intrinsic"/>
                <w:sz w:val="20"/>
              </w:rPr>
              <w:t>Superannuation</w:t>
            </w:r>
            <w:r w:rsidR="0005008A" w:rsidRPr="00D86554">
              <w:rPr>
                <w:rFonts w:ascii="MORN Intrinsic" w:hAnsi="MORN Intrinsic" w:cs="MORN Intrinsic"/>
                <w:sz w:val="20"/>
              </w:rPr>
              <w:t xml:space="preserve"> </w:t>
            </w:r>
            <w:r w:rsidRPr="007252FE">
              <w:rPr>
                <w:rFonts w:ascii="MORN Intrinsic" w:hAnsi="MORN Intrinsic" w:cs="MORN Intrinsic"/>
                <w:sz w:val="20"/>
              </w:rPr>
              <w:t>Multisector Moderate</w:t>
            </w:r>
          </w:p>
        </w:tc>
        <w:tc>
          <w:tcPr>
            <w:tcW w:w="1567" w:type="dxa"/>
          </w:tcPr>
          <w:p w14:paraId="30CF9F03" w14:textId="4EC00304" w:rsidR="003F4DAD" w:rsidRPr="007252FE" w:rsidRDefault="005F1089">
            <w:pPr>
              <w:pStyle w:val="TableParagraph"/>
              <w:ind w:left="535"/>
              <w:rPr>
                <w:rFonts w:ascii="MORN Intrinsic" w:hAnsi="MORN Intrinsic" w:cs="MORN Intrinsic"/>
                <w:sz w:val="20"/>
              </w:rPr>
            </w:pPr>
            <w:r w:rsidRPr="007252FE">
              <w:rPr>
                <w:rFonts w:ascii="MORN Intrinsic" w:hAnsi="MORN Intrinsic" w:cs="MORN Intrinsic"/>
                <w:sz w:val="20"/>
              </w:rPr>
              <w:t>0.</w:t>
            </w:r>
            <w:r w:rsidR="00844464" w:rsidRPr="007252FE">
              <w:rPr>
                <w:rFonts w:ascii="MORN Intrinsic" w:hAnsi="MORN Intrinsic" w:cs="MORN Intrinsic"/>
                <w:sz w:val="20"/>
              </w:rPr>
              <w:t>8</w:t>
            </w:r>
            <w:r w:rsidR="003D5EDE" w:rsidRPr="007252FE">
              <w:rPr>
                <w:rFonts w:ascii="MORN Intrinsic" w:hAnsi="MORN Intrinsic" w:cs="MORN Intrinsic"/>
                <w:sz w:val="20"/>
              </w:rPr>
              <w:t>1</w:t>
            </w:r>
            <w:r w:rsidRPr="007252FE">
              <w:rPr>
                <w:rFonts w:ascii="MORN Intrinsic" w:hAnsi="MORN Intrinsic" w:cs="MORN Intrinsic"/>
                <w:sz w:val="20"/>
              </w:rPr>
              <w:t>%</w:t>
            </w:r>
          </w:p>
        </w:tc>
        <w:tc>
          <w:tcPr>
            <w:tcW w:w="1569" w:type="dxa"/>
          </w:tcPr>
          <w:p w14:paraId="30CF9F04" w14:textId="454E743D" w:rsidR="003F4DAD" w:rsidRPr="007252FE" w:rsidRDefault="005F1089">
            <w:pPr>
              <w:pStyle w:val="TableParagraph"/>
              <w:ind w:left="454" w:right="445"/>
              <w:jc w:val="center"/>
              <w:rPr>
                <w:rFonts w:ascii="MORN Intrinsic" w:hAnsi="MORN Intrinsic" w:cs="MORN Intrinsic"/>
                <w:sz w:val="20"/>
              </w:rPr>
            </w:pPr>
            <w:r w:rsidRPr="007252FE">
              <w:rPr>
                <w:rFonts w:ascii="MORN Intrinsic" w:hAnsi="MORN Intrinsic" w:cs="MORN Intrinsic"/>
                <w:sz w:val="20"/>
              </w:rPr>
              <w:t>0.</w:t>
            </w:r>
            <w:r w:rsidR="00844464" w:rsidRPr="007252FE">
              <w:rPr>
                <w:rFonts w:ascii="MORN Intrinsic" w:hAnsi="MORN Intrinsic" w:cs="MORN Intrinsic"/>
                <w:sz w:val="20"/>
              </w:rPr>
              <w:t>8</w:t>
            </w:r>
            <w:r w:rsidR="003D5EDE" w:rsidRPr="007252FE">
              <w:rPr>
                <w:rFonts w:ascii="MORN Intrinsic" w:hAnsi="MORN Intrinsic" w:cs="MORN Intrinsic"/>
                <w:sz w:val="20"/>
              </w:rPr>
              <w:t>1</w:t>
            </w:r>
            <w:r w:rsidRPr="007252FE">
              <w:rPr>
                <w:rFonts w:ascii="MORN Intrinsic" w:hAnsi="MORN Intrinsic" w:cs="MORN Intrinsic"/>
                <w:sz w:val="20"/>
              </w:rPr>
              <w:t>%</w:t>
            </w:r>
          </w:p>
        </w:tc>
      </w:tr>
      <w:tr w:rsidR="003F4DAD" w:rsidRPr="007252FE" w14:paraId="30CF9F0A" w14:textId="77777777">
        <w:trPr>
          <w:trHeight w:val="544"/>
        </w:trPr>
        <w:tc>
          <w:tcPr>
            <w:tcW w:w="2614" w:type="dxa"/>
          </w:tcPr>
          <w:p w14:paraId="30CF9F06" w14:textId="77777777" w:rsidR="003F4DAD" w:rsidRPr="007252FE" w:rsidRDefault="005F1089">
            <w:pPr>
              <w:pStyle w:val="TableParagraph"/>
              <w:rPr>
                <w:rFonts w:ascii="MORN Intrinsic" w:hAnsi="MORN Intrinsic" w:cs="MORN Intrinsic"/>
                <w:sz w:val="20"/>
              </w:rPr>
            </w:pPr>
            <w:r w:rsidRPr="007252FE">
              <w:rPr>
                <w:rFonts w:ascii="MORN Intrinsic" w:hAnsi="MORN Intrinsic" w:cs="MORN Intrinsic"/>
                <w:sz w:val="20"/>
              </w:rPr>
              <w:t>Morningstar Moderate</w:t>
            </w:r>
          </w:p>
        </w:tc>
        <w:tc>
          <w:tcPr>
            <w:tcW w:w="4707" w:type="dxa"/>
          </w:tcPr>
          <w:p w14:paraId="30CF9F07" w14:textId="656BC750" w:rsidR="003F4DAD" w:rsidRPr="007252FE" w:rsidRDefault="005F1089">
            <w:pPr>
              <w:pStyle w:val="TableParagraph"/>
              <w:ind w:right="1638"/>
              <w:rPr>
                <w:rFonts w:ascii="MORN Intrinsic" w:hAnsi="MORN Intrinsic" w:cs="MORN Intrinsic"/>
                <w:sz w:val="20"/>
              </w:rPr>
            </w:pPr>
            <w:r w:rsidRPr="007252FE">
              <w:rPr>
                <w:rFonts w:ascii="MORN Intrinsic" w:hAnsi="MORN Intrinsic" w:cs="MORN Intrinsic"/>
                <w:sz w:val="20"/>
              </w:rPr>
              <w:t xml:space="preserve">Morningstar Category Average Australia </w:t>
            </w:r>
            <w:r w:rsidR="0005008A">
              <w:rPr>
                <w:rFonts w:ascii="MORN Intrinsic" w:hAnsi="MORN Intrinsic" w:cs="MORN Intrinsic"/>
                <w:sz w:val="20"/>
              </w:rPr>
              <w:t>Superannuation</w:t>
            </w:r>
            <w:r w:rsidR="0005008A" w:rsidRPr="00D86554">
              <w:rPr>
                <w:rFonts w:ascii="MORN Intrinsic" w:hAnsi="MORN Intrinsic" w:cs="MORN Intrinsic"/>
                <w:sz w:val="20"/>
              </w:rPr>
              <w:t xml:space="preserve"> </w:t>
            </w:r>
            <w:r w:rsidRPr="007252FE">
              <w:rPr>
                <w:rFonts w:ascii="MORN Intrinsic" w:hAnsi="MORN Intrinsic" w:cs="MORN Intrinsic"/>
                <w:sz w:val="20"/>
              </w:rPr>
              <w:t>Multisector Balanced</w:t>
            </w:r>
          </w:p>
        </w:tc>
        <w:tc>
          <w:tcPr>
            <w:tcW w:w="1567" w:type="dxa"/>
          </w:tcPr>
          <w:p w14:paraId="30CF9F08" w14:textId="7C48685A" w:rsidR="003F4DAD" w:rsidRPr="007252FE" w:rsidRDefault="00EE4CA9">
            <w:pPr>
              <w:pStyle w:val="TableParagraph"/>
              <w:ind w:left="535"/>
              <w:rPr>
                <w:rFonts w:ascii="MORN Intrinsic" w:hAnsi="MORN Intrinsic" w:cs="MORN Intrinsic"/>
                <w:sz w:val="20"/>
              </w:rPr>
            </w:pPr>
            <w:r w:rsidRPr="007252FE">
              <w:rPr>
                <w:rFonts w:ascii="MORN Intrinsic" w:hAnsi="MORN Intrinsic" w:cs="MORN Intrinsic"/>
                <w:sz w:val="20"/>
              </w:rPr>
              <w:t>0.</w:t>
            </w:r>
            <w:r w:rsidR="003D5EDE" w:rsidRPr="007252FE">
              <w:rPr>
                <w:rFonts w:ascii="MORN Intrinsic" w:hAnsi="MORN Intrinsic" w:cs="MORN Intrinsic"/>
                <w:sz w:val="20"/>
              </w:rPr>
              <w:t>84</w:t>
            </w:r>
            <w:r w:rsidR="005F1089" w:rsidRPr="007252FE">
              <w:rPr>
                <w:rFonts w:ascii="MORN Intrinsic" w:hAnsi="MORN Intrinsic" w:cs="MORN Intrinsic"/>
                <w:sz w:val="20"/>
              </w:rPr>
              <w:t>%</w:t>
            </w:r>
          </w:p>
        </w:tc>
        <w:tc>
          <w:tcPr>
            <w:tcW w:w="1569" w:type="dxa"/>
          </w:tcPr>
          <w:p w14:paraId="30CF9F09" w14:textId="7B5057CF" w:rsidR="003F4DAD" w:rsidRPr="007252FE" w:rsidRDefault="00EE4CA9">
            <w:pPr>
              <w:pStyle w:val="TableParagraph"/>
              <w:ind w:left="454" w:right="445"/>
              <w:jc w:val="center"/>
              <w:rPr>
                <w:rFonts w:ascii="MORN Intrinsic" w:hAnsi="MORN Intrinsic" w:cs="MORN Intrinsic"/>
                <w:sz w:val="20"/>
              </w:rPr>
            </w:pPr>
            <w:r w:rsidRPr="007252FE">
              <w:rPr>
                <w:rFonts w:ascii="MORN Intrinsic" w:hAnsi="MORN Intrinsic" w:cs="MORN Intrinsic"/>
                <w:sz w:val="20"/>
              </w:rPr>
              <w:t>0.</w:t>
            </w:r>
            <w:r w:rsidR="001F42B0" w:rsidRPr="007252FE">
              <w:rPr>
                <w:rFonts w:ascii="MORN Intrinsic" w:hAnsi="MORN Intrinsic" w:cs="MORN Intrinsic"/>
                <w:sz w:val="20"/>
              </w:rPr>
              <w:t>84</w:t>
            </w:r>
            <w:r w:rsidR="005F1089" w:rsidRPr="007252FE">
              <w:rPr>
                <w:rFonts w:ascii="MORN Intrinsic" w:hAnsi="MORN Intrinsic" w:cs="MORN Intrinsic"/>
                <w:sz w:val="20"/>
              </w:rPr>
              <w:t>%</w:t>
            </w:r>
          </w:p>
        </w:tc>
      </w:tr>
      <w:tr w:rsidR="003F4DAD" w:rsidRPr="007252FE" w14:paraId="30CF9F10" w14:textId="77777777">
        <w:trPr>
          <w:trHeight w:val="786"/>
        </w:trPr>
        <w:tc>
          <w:tcPr>
            <w:tcW w:w="2614" w:type="dxa"/>
          </w:tcPr>
          <w:p w14:paraId="30CF9F0B" w14:textId="77777777" w:rsidR="003F4DAD" w:rsidRPr="007252FE" w:rsidRDefault="005F1089">
            <w:pPr>
              <w:pStyle w:val="TableParagraph"/>
              <w:rPr>
                <w:rFonts w:ascii="MORN Intrinsic" w:hAnsi="MORN Intrinsic" w:cs="MORN Intrinsic"/>
                <w:sz w:val="20"/>
              </w:rPr>
            </w:pPr>
            <w:r w:rsidRPr="007252FE">
              <w:rPr>
                <w:rFonts w:ascii="MORN Intrinsic" w:hAnsi="MORN Intrinsic" w:cs="MORN Intrinsic"/>
                <w:sz w:val="20"/>
              </w:rPr>
              <w:t>Morningstar Balanced</w:t>
            </w:r>
          </w:p>
        </w:tc>
        <w:tc>
          <w:tcPr>
            <w:tcW w:w="4707" w:type="dxa"/>
          </w:tcPr>
          <w:p w14:paraId="30CF9F0C" w14:textId="72CA31DC" w:rsidR="003F4DAD" w:rsidRPr="007252FE" w:rsidRDefault="005F1089">
            <w:pPr>
              <w:pStyle w:val="TableParagraph"/>
              <w:ind w:right="2090"/>
              <w:rPr>
                <w:rFonts w:ascii="MORN Intrinsic" w:hAnsi="MORN Intrinsic" w:cs="MORN Intrinsic"/>
                <w:sz w:val="20"/>
              </w:rPr>
            </w:pPr>
            <w:r w:rsidRPr="007252FE">
              <w:rPr>
                <w:rFonts w:ascii="MORN Intrinsic" w:hAnsi="MORN Intrinsic" w:cs="MORN Intrinsic"/>
                <w:sz w:val="20"/>
              </w:rPr>
              <w:t xml:space="preserve">Morningstar Category Average Australia </w:t>
            </w:r>
            <w:r w:rsidR="0005008A">
              <w:rPr>
                <w:rFonts w:ascii="MORN Intrinsic" w:hAnsi="MORN Intrinsic" w:cs="MORN Intrinsic"/>
                <w:sz w:val="20"/>
              </w:rPr>
              <w:t>Superannuation</w:t>
            </w:r>
            <w:r w:rsidR="0005008A" w:rsidRPr="00D86554">
              <w:rPr>
                <w:rFonts w:ascii="MORN Intrinsic" w:hAnsi="MORN Intrinsic" w:cs="MORN Intrinsic"/>
                <w:sz w:val="20"/>
              </w:rPr>
              <w:t xml:space="preserve"> </w:t>
            </w:r>
            <w:r w:rsidRPr="007252FE">
              <w:rPr>
                <w:rFonts w:ascii="MORN Intrinsic" w:hAnsi="MORN Intrinsic" w:cs="MORN Intrinsic"/>
                <w:sz w:val="20"/>
              </w:rPr>
              <w:t>Multisector</w:t>
            </w:r>
          </w:p>
          <w:p w14:paraId="30CF9F0D" w14:textId="77777777" w:rsidR="003F4DAD" w:rsidRPr="007252FE" w:rsidRDefault="005F1089">
            <w:pPr>
              <w:pStyle w:val="TableParagraph"/>
              <w:spacing w:before="2"/>
              <w:rPr>
                <w:rFonts w:ascii="MORN Intrinsic" w:hAnsi="MORN Intrinsic" w:cs="MORN Intrinsic"/>
                <w:sz w:val="20"/>
              </w:rPr>
            </w:pPr>
            <w:r w:rsidRPr="007252FE">
              <w:rPr>
                <w:rFonts w:ascii="MORN Intrinsic" w:hAnsi="MORN Intrinsic" w:cs="MORN Intrinsic"/>
                <w:sz w:val="20"/>
              </w:rPr>
              <w:t>50% Balanced/50% Growth Category Average</w:t>
            </w:r>
          </w:p>
        </w:tc>
        <w:tc>
          <w:tcPr>
            <w:tcW w:w="1567" w:type="dxa"/>
          </w:tcPr>
          <w:p w14:paraId="30CF9F0E" w14:textId="6F6B33B3" w:rsidR="003F4DAD" w:rsidRPr="007252FE" w:rsidRDefault="003D5EDE">
            <w:pPr>
              <w:pStyle w:val="TableParagraph"/>
              <w:ind w:left="535"/>
              <w:rPr>
                <w:rFonts w:ascii="MORN Intrinsic" w:hAnsi="MORN Intrinsic" w:cs="MORN Intrinsic"/>
                <w:sz w:val="20"/>
              </w:rPr>
            </w:pPr>
            <w:r w:rsidRPr="007252FE">
              <w:rPr>
                <w:rFonts w:ascii="MORN Intrinsic" w:hAnsi="MORN Intrinsic" w:cs="MORN Intrinsic"/>
                <w:sz w:val="20"/>
              </w:rPr>
              <w:t>0.86</w:t>
            </w:r>
            <w:r w:rsidR="005F1089" w:rsidRPr="007252FE">
              <w:rPr>
                <w:rFonts w:ascii="MORN Intrinsic" w:hAnsi="MORN Intrinsic" w:cs="MORN Intrinsic"/>
                <w:sz w:val="20"/>
              </w:rPr>
              <w:t>%</w:t>
            </w:r>
          </w:p>
        </w:tc>
        <w:tc>
          <w:tcPr>
            <w:tcW w:w="1569" w:type="dxa"/>
          </w:tcPr>
          <w:p w14:paraId="30CF9F0F" w14:textId="4638468B" w:rsidR="003F4DAD" w:rsidRPr="007252FE" w:rsidRDefault="001F42B0">
            <w:pPr>
              <w:pStyle w:val="TableParagraph"/>
              <w:ind w:left="454" w:right="445"/>
              <w:jc w:val="center"/>
              <w:rPr>
                <w:rFonts w:ascii="MORN Intrinsic" w:hAnsi="MORN Intrinsic" w:cs="MORN Intrinsic"/>
                <w:sz w:val="20"/>
              </w:rPr>
            </w:pPr>
            <w:r w:rsidRPr="007252FE">
              <w:rPr>
                <w:rFonts w:ascii="MORN Intrinsic" w:hAnsi="MORN Intrinsic" w:cs="MORN Intrinsic"/>
                <w:sz w:val="20"/>
              </w:rPr>
              <w:t>0.86</w:t>
            </w:r>
            <w:r w:rsidR="005F1089" w:rsidRPr="007252FE">
              <w:rPr>
                <w:rFonts w:ascii="MORN Intrinsic" w:hAnsi="MORN Intrinsic" w:cs="MORN Intrinsic"/>
                <w:sz w:val="20"/>
              </w:rPr>
              <w:t>%</w:t>
            </w:r>
          </w:p>
        </w:tc>
      </w:tr>
      <w:tr w:rsidR="003F4DAD" w:rsidRPr="007252FE" w14:paraId="30CF9F15" w14:textId="77777777">
        <w:trPr>
          <w:trHeight w:val="544"/>
        </w:trPr>
        <w:tc>
          <w:tcPr>
            <w:tcW w:w="2614" w:type="dxa"/>
          </w:tcPr>
          <w:p w14:paraId="30CF9F11" w14:textId="77777777" w:rsidR="003F4DAD" w:rsidRPr="007252FE" w:rsidRDefault="005F1089">
            <w:pPr>
              <w:pStyle w:val="TableParagraph"/>
              <w:spacing w:before="30"/>
              <w:rPr>
                <w:rFonts w:ascii="MORN Intrinsic" w:hAnsi="MORN Intrinsic" w:cs="MORN Intrinsic"/>
                <w:sz w:val="20"/>
              </w:rPr>
            </w:pPr>
            <w:r w:rsidRPr="007252FE">
              <w:rPr>
                <w:rFonts w:ascii="MORN Intrinsic" w:hAnsi="MORN Intrinsic" w:cs="MORN Intrinsic"/>
                <w:sz w:val="20"/>
              </w:rPr>
              <w:t>Morningstar Growth</w:t>
            </w:r>
          </w:p>
        </w:tc>
        <w:tc>
          <w:tcPr>
            <w:tcW w:w="4707" w:type="dxa"/>
          </w:tcPr>
          <w:p w14:paraId="30CF9F12" w14:textId="51E7B10B" w:rsidR="003F4DAD" w:rsidRPr="007252FE" w:rsidRDefault="005F1089">
            <w:pPr>
              <w:pStyle w:val="TableParagraph"/>
              <w:spacing w:before="30"/>
              <w:ind w:right="1763"/>
              <w:rPr>
                <w:rFonts w:ascii="MORN Intrinsic" w:hAnsi="MORN Intrinsic" w:cs="MORN Intrinsic"/>
                <w:sz w:val="20"/>
              </w:rPr>
            </w:pPr>
            <w:r w:rsidRPr="007252FE">
              <w:rPr>
                <w:rFonts w:ascii="MORN Intrinsic" w:hAnsi="MORN Intrinsic" w:cs="MORN Intrinsic"/>
                <w:sz w:val="20"/>
              </w:rPr>
              <w:t xml:space="preserve">Morningstar Category Average Australia </w:t>
            </w:r>
            <w:r w:rsidR="0005008A">
              <w:rPr>
                <w:rFonts w:ascii="MORN Intrinsic" w:hAnsi="MORN Intrinsic" w:cs="MORN Intrinsic"/>
                <w:sz w:val="20"/>
              </w:rPr>
              <w:t>Superannuation</w:t>
            </w:r>
            <w:r w:rsidR="0005008A" w:rsidRPr="00D86554">
              <w:rPr>
                <w:rFonts w:ascii="MORN Intrinsic" w:hAnsi="MORN Intrinsic" w:cs="MORN Intrinsic"/>
                <w:sz w:val="20"/>
              </w:rPr>
              <w:t xml:space="preserve"> </w:t>
            </w:r>
            <w:r w:rsidRPr="007252FE">
              <w:rPr>
                <w:rFonts w:ascii="MORN Intrinsic" w:hAnsi="MORN Intrinsic" w:cs="MORN Intrinsic"/>
                <w:sz w:val="20"/>
              </w:rPr>
              <w:t>Multisector Growth</w:t>
            </w:r>
          </w:p>
        </w:tc>
        <w:tc>
          <w:tcPr>
            <w:tcW w:w="1567" w:type="dxa"/>
          </w:tcPr>
          <w:p w14:paraId="30CF9F13" w14:textId="598384EC" w:rsidR="003F4DAD" w:rsidRPr="007252FE" w:rsidRDefault="003D5EDE">
            <w:pPr>
              <w:pStyle w:val="TableParagraph"/>
              <w:spacing w:before="30"/>
              <w:ind w:left="535"/>
              <w:rPr>
                <w:rFonts w:ascii="MORN Intrinsic" w:hAnsi="MORN Intrinsic" w:cs="MORN Intrinsic"/>
                <w:sz w:val="20"/>
              </w:rPr>
            </w:pPr>
            <w:r w:rsidRPr="007252FE">
              <w:rPr>
                <w:rFonts w:ascii="MORN Intrinsic" w:hAnsi="MORN Intrinsic" w:cs="MORN Intrinsic"/>
                <w:sz w:val="20"/>
              </w:rPr>
              <w:t>0.90</w:t>
            </w:r>
            <w:r w:rsidR="005F1089" w:rsidRPr="007252FE">
              <w:rPr>
                <w:rFonts w:ascii="MORN Intrinsic" w:hAnsi="MORN Intrinsic" w:cs="MORN Intrinsic"/>
                <w:sz w:val="20"/>
              </w:rPr>
              <w:t>%</w:t>
            </w:r>
          </w:p>
        </w:tc>
        <w:tc>
          <w:tcPr>
            <w:tcW w:w="1569" w:type="dxa"/>
          </w:tcPr>
          <w:p w14:paraId="30CF9F14" w14:textId="4B16B437" w:rsidR="003F4DAD" w:rsidRPr="007252FE" w:rsidRDefault="001F42B0">
            <w:pPr>
              <w:pStyle w:val="TableParagraph"/>
              <w:spacing w:before="30"/>
              <w:ind w:left="454" w:right="445"/>
              <w:jc w:val="center"/>
              <w:rPr>
                <w:rFonts w:ascii="MORN Intrinsic" w:hAnsi="MORN Intrinsic" w:cs="MORN Intrinsic"/>
                <w:sz w:val="20"/>
              </w:rPr>
            </w:pPr>
            <w:r w:rsidRPr="007252FE">
              <w:rPr>
                <w:rFonts w:ascii="MORN Intrinsic" w:hAnsi="MORN Intrinsic" w:cs="MORN Intrinsic"/>
                <w:sz w:val="20"/>
              </w:rPr>
              <w:t>0.90</w:t>
            </w:r>
            <w:r w:rsidR="005F1089" w:rsidRPr="007252FE">
              <w:rPr>
                <w:rFonts w:ascii="MORN Intrinsic" w:hAnsi="MORN Intrinsic" w:cs="MORN Intrinsic"/>
                <w:sz w:val="20"/>
              </w:rPr>
              <w:t>%</w:t>
            </w:r>
          </w:p>
        </w:tc>
      </w:tr>
      <w:tr w:rsidR="003F4DAD" w:rsidRPr="007252FE" w14:paraId="30CF9F1A" w14:textId="77777777">
        <w:trPr>
          <w:trHeight w:val="544"/>
        </w:trPr>
        <w:tc>
          <w:tcPr>
            <w:tcW w:w="2614" w:type="dxa"/>
          </w:tcPr>
          <w:p w14:paraId="30CF9F16" w14:textId="77777777" w:rsidR="003F4DAD" w:rsidRPr="007252FE" w:rsidRDefault="005F1089">
            <w:pPr>
              <w:pStyle w:val="TableParagraph"/>
              <w:spacing w:before="30"/>
              <w:rPr>
                <w:rFonts w:ascii="MORN Intrinsic" w:hAnsi="MORN Intrinsic" w:cs="MORN Intrinsic"/>
                <w:sz w:val="20"/>
              </w:rPr>
            </w:pPr>
            <w:r w:rsidRPr="007252FE">
              <w:rPr>
                <w:rFonts w:ascii="MORN Intrinsic" w:hAnsi="MORN Intrinsic" w:cs="MORN Intrinsic"/>
                <w:sz w:val="20"/>
              </w:rPr>
              <w:t>Morningstar High Growth</w:t>
            </w:r>
          </w:p>
        </w:tc>
        <w:tc>
          <w:tcPr>
            <w:tcW w:w="4707" w:type="dxa"/>
          </w:tcPr>
          <w:p w14:paraId="30CF9F17" w14:textId="407FD108" w:rsidR="003F4DAD" w:rsidRPr="007252FE" w:rsidRDefault="005F1089">
            <w:pPr>
              <w:pStyle w:val="TableParagraph"/>
              <w:spacing w:before="30"/>
              <w:ind w:right="1510"/>
              <w:rPr>
                <w:rFonts w:ascii="MORN Intrinsic" w:hAnsi="MORN Intrinsic" w:cs="MORN Intrinsic"/>
                <w:sz w:val="20"/>
              </w:rPr>
            </w:pPr>
            <w:r w:rsidRPr="007252FE">
              <w:rPr>
                <w:rFonts w:ascii="MORN Intrinsic" w:hAnsi="MORN Intrinsic" w:cs="MORN Intrinsic"/>
                <w:sz w:val="20"/>
              </w:rPr>
              <w:t xml:space="preserve">Morningstar Category Average Australia </w:t>
            </w:r>
            <w:r w:rsidR="0005008A">
              <w:rPr>
                <w:rFonts w:ascii="MORN Intrinsic" w:hAnsi="MORN Intrinsic" w:cs="MORN Intrinsic"/>
                <w:sz w:val="20"/>
              </w:rPr>
              <w:t>Superannuation</w:t>
            </w:r>
            <w:r w:rsidR="0005008A" w:rsidRPr="00D86554">
              <w:rPr>
                <w:rFonts w:ascii="MORN Intrinsic" w:hAnsi="MORN Intrinsic" w:cs="MORN Intrinsic"/>
                <w:sz w:val="20"/>
              </w:rPr>
              <w:t xml:space="preserve"> </w:t>
            </w:r>
            <w:r w:rsidRPr="007252FE">
              <w:rPr>
                <w:rFonts w:ascii="MORN Intrinsic" w:hAnsi="MORN Intrinsic" w:cs="MORN Intrinsic"/>
                <w:sz w:val="20"/>
              </w:rPr>
              <w:t>Multisector Aggressive</w:t>
            </w:r>
          </w:p>
        </w:tc>
        <w:tc>
          <w:tcPr>
            <w:tcW w:w="1567" w:type="dxa"/>
          </w:tcPr>
          <w:p w14:paraId="30CF9F18" w14:textId="533084BF" w:rsidR="003F4DAD" w:rsidRPr="007252FE" w:rsidRDefault="003D5EDE">
            <w:pPr>
              <w:pStyle w:val="TableParagraph"/>
              <w:spacing w:before="30"/>
              <w:ind w:left="535"/>
              <w:rPr>
                <w:rFonts w:ascii="MORN Intrinsic" w:hAnsi="MORN Intrinsic" w:cs="MORN Intrinsic"/>
                <w:sz w:val="20"/>
              </w:rPr>
            </w:pPr>
            <w:r w:rsidRPr="007252FE">
              <w:rPr>
                <w:rFonts w:ascii="MORN Intrinsic" w:hAnsi="MORN Intrinsic" w:cs="MORN Intrinsic"/>
                <w:sz w:val="20"/>
              </w:rPr>
              <w:t>0.97</w:t>
            </w:r>
            <w:r w:rsidR="005F1089" w:rsidRPr="007252FE">
              <w:rPr>
                <w:rFonts w:ascii="MORN Intrinsic" w:hAnsi="MORN Intrinsic" w:cs="MORN Intrinsic"/>
                <w:sz w:val="20"/>
              </w:rPr>
              <w:t>%</w:t>
            </w:r>
          </w:p>
        </w:tc>
        <w:tc>
          <w:tcPr>
            <w:tcW w:w="1569" w:type="dxa"/>
          </w:tcPr>
          <w:p w14:paraId="30CF9F19" w14:textId="77E85817" w:rsidR="003F4DAD" w:rsidRPr="007252FE" w:rsidRDefault="001F42B0">
            <w:pPr>
              <w:pStyle w:val="TableParagraph"/>
              <w:spacing w:before="30"/>
              <w:ind w:left="454" w:right="445"/>
              <w:jc w:val="center"/>
              <w:rPr>
                <w:rFonts w:ascii="MORN Intrinsic" w:hAnsi="MORN Intrinsic" w:cs="MORN Intrinsic"/>
                <w:sz w:val="20"/>
              </w:rPr>
            </w:pPr>
            <w:r w:rsidRPr="007252FE">
              <w:rPr>
                <w:rFonts w:ascii="MORN Intrinsic" w:hAnsi="MORN Intrinsic" w:cs="MORN Intrinsic"/>
                <w:sz w:val="20"/>
              </w:rPr>
              <w:t>0.97</w:t>
            </w:r>
            <w:r w:rsidR="005F1089" w:rsidRPr="007252FE">
              <w:rPr>
                <w:rFonts w:ascii="MORN Intrinsic" w:hAnsi="MORN Intrinsic" w:cs="MORN Intrinsic"/>
                <w:sz w:val="20"/>
              </w:rPr>
              <w:t>%</w:t>
            </w:r>
          </w:p>
        </w:tc>
      </w:tr>
    </w:tbl>
    <w:p w14:paraId="42CD438E" w14:textId="77777777" w:rsidR="005F4F32" w:rsidRPr="007252FE" w:rsidRDefault="005F4F32" w:rsidP="005F4F32">
      <w:pPr>
        <w:spacing w:before="4" w:line="256" w:lineRule="auto"/>
        <w:ind w:left="220"/>
        <w:rPr>
          <w:rFonts w:ascii="MORN Intrinsic" w:hAnsi="MORN Intrinsic" w:cs="MORN Intrinsic"/>
          <w:i/>
          <w:sz w:val="20"/>
        </w:rPr>
      </w:pPr>
      <w:r w:rsidRPr="007252FE">
        <w:rPr>
          <w:rFonts w:ascii="MORN Intrinsic" w:hAnsi="MORN Intrinsic" w:cs="MORN Intrinsic"/>
          <w:i/>
          <w:sz w:val="20"/>
        </w:rPr>
        <w:t xml:space="preserve">Fees </w:t>
      </w:r>
      <w:proofErr w:type="gramStart"/>
      <w:r w:rsidRPr="007252FE">
        <w:rPr>
          <w:rFonts w:ascii="MORN Intrinsic" w:hAnsi="MORN Intrinsic" w:cs="MORN Intrinsic"/>
          <w:i/>
          <w:sz w:val="20"/>
        </w:rPr>
        <w:t>include:</w:t>
      </w:r>
      <w:proofErr w:type="gramEnd"/>
      <w:r w:rsidRPr="007252FE">
        <w:rPr>
          <w:rFonts w:ascii="MORN Intrinsic" w:hAnsi="MORN Intrinsic" w:cs="MORN Intrinsic"/>
          <w:i/>
          <w:sz w:val="20"/>
        </w:rPr>
        <w:t xml:space="preserve"> administration fees and costs, investment fees and costs, estimated performance fees (where applicable) as per the CFS FirstChoice Wholesale Personal Super and Pension SPDS dated 24 May 2025 and PDS Dated 16 November 2024.</w:t>
      </w:r>
    </w:p>
    <w:p w14:paraId="30CF9F1B" w14:textId="4E76E8C9" w:rsidR="003F4DAD" w:rsidRPr="007252FE" w:rsidRDefault="003F4DAD" w:rsidP="005F4F32">
      <w:pPr>
        <w:spacing w:before="4" w:line="256" w:lineRule="auto"/>
        <w:ind w:left="220"/>
        <w:rPr>
          <w:rFonts w:ascii="MORN Intrinsic" w:hAnsi="MORN Intrinsic" w:cs="MORN Intrinsic"/>
          <w:i/>
          <w:sz w:val="20"/>
        </w:rPr>
      </w:pPr>
    </w:p>
    <w:sectPr w:rsidR="003F4DAD" w:rsidRPr="007252FE">
      <w:pgSz w:w="11910" w:h="16840"/>
      <w:pgMar w:top="68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RN Intrinsic">
    <w:altName w:val="Calibri"/>
    <w:panose1 w:val="020B0504010101010104"/>
    <w:charset w:val="00"/>
    <w:family w:val="swiss"/>
    <w:pitch w:val="variable"/>
    <w:sig w:usb0="A00000FF" w:usb1="5200A47B" w:usb2="00000008" w:usb3="00000000" w:csb0="00000193"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674E"/>
    <w:multiLevelType w:val="hybridMultilevel"/>
    <w:tmpl w:val="F4527980"/>
    <w:lvl w:ilvl="0" w:tplc="C666C04A">
      <w:numFmt w:val="bullet"/>
      <w:lvlText w:val=""/>
      <w:lvlJc w:val="left"/>
      <w:pPr>
        <w:ind w:left="940" w:hanging="361"/>
      </w:pPr>
      <w:rPr>
        <w:rFonts w:ascii="Symbol" w:eastAsia="Symbol" w:hAnsi="Symbol" w:cs="Symbol" w:hint="default"/>
        <w:b w:val="0"/>
        <w:bCs w:val="0"/>
        <w:i w:val="0"/>
        <w:iCs w:val="0"/>
        <w:w w:val="100"/>
        <w:sz w:val="22"/>
        <w:szCs w:val="22"/>
        <w:lang w:val="en-AU" w:eastAsia="en-US" w:bidi="ar-SA"/>
      </w:rPr>
    </w:lvl>
    <w:lvl w:ilvl="1" w:tplc="5C268510">
      <w:numFmt w:val="bullet"/>
      <w:lvlText w:val="•"/>
      <w:lvlJc w:val="left"/>
      <w:pPr>
        <w:ind w:left="1936" w:hanging="361"/>
      </w:pPr>
      <w:rPr>
        <w:rFonts w:hint="default"/>
        <w:lang w:val="en-AU" w:eastAsia="en-US" w:bidi="ar-SA"/>
      </w:rPr>
    </w:lvl>
    <w:lvl w:ilvl="2" w:tplc="4C8A9CF0">
      <w:numFmt w:val="bullet"/>
      <w:lvlText w:val="•"/>
      <w:lvlJc w:val="left"/>
      <w:pPr>
        <w:ind w:left="2933" w:hanging="361"/>
      </w:pPr>
      <w:rPr>
        <w:rFonts w:hint="default"/>
        <w:lang w:val="en-AU" w:eastAsia="en-US" w:bidi="ar-SA"/>
      </w:rPr>
    </w:lvl>
    <w:lvl w:ilvl="3" w:tplc="1578FEFA">
      <w:numFmt w:val="bullet"/>
      <w:lvlText w:val="•"/>
      <w:lvlJc w:val="left"/>
      <w:pPr>
        <w:ind w:left="3929" w:hanging="361"/>
      </w:pPr>
      <w:rPr>
        <w:rFonts w:hint="default"/>
        <w:lang w:val="en-AU" w:eastAsia="en-US" w:bidi="ar-SA"/>
      </w:rPr>
    </w:lvl>
    <w:lvl w:ilvl="4" w:tplc="418A968C">
      <w:numFmt w:val="bullet"/>
      <w:lvlText w:val="•"/>
      <w:lvlJc w:val="left"/>
      <w:pPr>
        <w:ind w:left="4926" w:hanging="361"/>
      </w:pPr>
      <w:rPr>
        <w:rFonts w:hint="default"/>
        <w:lang w:val="en-AU" w:eastAsia="en-US" w:bidi="ar-SA"/>
      </w:rPr>
    </w:lvl>
    <w:lvl w:ilvl="5" w:tplc="F7482C14">
      <w:numFmt w:val="bullet"/>
      <w:lvlText w:val="•"/>
      <w:lvlJc w:val="left"/>
      <w:pPr>
        <w:ind w:left="5923" w:hanging="361"/>
      </w:pPr>
      <w:rPr>
        <w:rFonts w:hint="default"/>
        <w:lang w:val="en-AU" w:eastAsia="en-US" w:bidi="ar-SA"/>
      </w:rPr>
    </w:lvl>
    <w:lvl w:ilvl="6" w:tplc="8A72CE3E">
      <w:numFmt w:val="bullet"/>
      <w:lvlText w:val="•"/>
      <w:lvlJc w:val="left"/>
      <w:pPr>
        <w:ind w:left="6919" w:hanging="361"/>
      </w:pPr>
      <w:rPr>
        <w:rFonts w:hint="default"/>
        <w:lang w:val="en-AU" w:eastAsia="en-US" w:bidi="ar-SA"/>
      </w:rPr>
    </w:lvl>
    <w:lvl w:ilvl="7" w:tplc="9AC4F33C">
      <w:numFmt w:val="bullet"/>
      <w:lvlText w:val="•"/>
      <w:lvlJc w:val="left"/>
      <w:pPr>
        <w:ind w:left="7916" w:hanging="361"/>
      </w:pPr>
      <w:rPr>
        <w:rFonts w:hint="default"/>
        <w:lang w:val="en-AU" w:eastAsia="en-US" w:bidi="ar-SA"/>
      </w:rPr>
    </w:lvl>
    <w:lvl w:ilvl="8" w:tplc="CBBA5E50">
      <w:numFmt w:val="bullet"/>
      <w:lvlText w:val="•"/>
      <w:lvlJc w:val="left"/>
      <w:pPr>
        <w:ind w:left="8913" w:hanging="361"/>
      </w:pPr>
      <w:rPr>
        <w:rFonts w:hint="default"/>
        <w:lang w:val="en-AU" w:eastAsia="en-US" w:bidi="ar-SA"/>
      </w:rPr>
    </w:lvl>
  </w:abstractNum>
  <w:abstractNum w:abstractNumId="1" w15:restartNumberingAfterBreak="0">
    <w:nsid w:val="3DCB5F9B"/>
    <w:multiLevelType w:val="hybridMultilevel"/>
    <w:tmpl w:val="30D4B9B0"/>
    <w:lvl w:ilvl="0" w:tplc="0C090001">
      <w:start w:val="1"/>
      <w:numFmt w:val="bullet"/>
      <w:lvlText w:val=""/>
      <w:lvlJc w:val="left"/>
      <w:pPr>
        <w:ind w:left="2272" w:hanging="360"/>
      </w:pPr>
      <w:rPr>
        <w:rFonts w:ascii="Symbol" w:hAnsi="Symbol" w:hint="default"/>
      </w:rPr>
    </w:lvl>
    <w:lvl w:ilvl="1" w:tplc="0C090003" w:tentative="1">
      <w:start w:val="1"/>
      <w:numFmt w:val="bullet"/>
      <w:lvlText w:val="o"/>
      <w:lvlJc w:val="left"/>
      <w:pPr>
        <w:ind w:left="2992" w:hanging="360"/>
      </w:pPr>
      <w:rPr>
        <w:rFonts w:ascii="Courier New" w:hAnsi="Courier New" w:cs="Courier New" w:hint="default"/>
      </w:rPr>
    </w:lvl>
    <w:lvl w:ilvl="2" w:tplc="0C090005" w:tentative="1">
      <w:start w:val="1"/>
      <w:numFmt w:val="bullet"/>
      <w:lvlText w:val=""/>
      <w:lvlJc w:val="left"/>
      <w:pPr>
        <w:ind w:left="3712" w:hanging="360"/>
      </w:pPr>
      <w:rPr>
        <w:rFonts w:ascii="Wingdings" w:hAnsi="Wingdings" w:hint="default"/>
      </w:rPr>
    </w:lvl>
    <w:lvl w:ilvl="3" w:tplc="0C090001" w:tentative="1">
      <w:start w:val="1"/>
      <w:numFmt w:val="bullet"/>
      <w:lvlText w:val=""/>
      <w:lvlJc w:val="left"/>
      <w:pPr>
        <w:ind w:left="4432" w:hanging="360"/>
      </w:pPr>
      <w:rPr>
        <w:rFonts w:ascii="Symbol" w:hAnsi="Symbol" w:hint="default"/>
      </w:rPr>
    </w:lvl>
    <w:lvl w:ilvl="4" w:tplc="0C090003" w:tentative="1">
      <w:start w:val="1"/>
      <w:numFmt w:val="bullet"/>
      <w:lvlText w:val="o"/>
      <w:lvlJc w:val="left"/>
      <w:pPr>
        <w:ind w:left="5152" w:hanging="360"/>
      </w:pPr>
      <w:rPr>
        <w:rFonts w:ascii="Courier New" w:hAnsi="Courier New" w:cs="Courier New" w:hint="default"/>
      </w:rPr>
    </w:lvl>
    <w:lvl w:ilvl="5" w:tplc="0C090005" w:tentative="1">
      <w:start w:val="1"/>
      <w:numFmt w:val="bullet"/>
      <w:lvlText w:val=""/>
      <w:lvlJc w:val="left"/>
      <w:pPr>
        <w:ind w:left="5872" w:hanging="360"/>
      </w:pPr>
      <w:rPr>
        <w:rFonts w:ascii="Wingdings" w:hAnsi="Wingdings" w:hint="default"/>
      </w:rPr>
    </w:lvl>
    <w:lvl w:ilvl="6" w:tplc="0C090001" w:tentative="1">
      <w:start w:val="1"/>
      <w:numFmt w:val="bullet"/>
      <w:lvlText w:val=""/>
      <w:lvlJc w:val="left"/>
      <w:pPr>
        <w:ind w:left="6592" w:hanging="360"/>
      </w:pPr>
      <w:rPr>
        <w:rFonts w:ascii="Symbol" w:hAnsi="Symbol" w:hint="default"/>
      </w:rPr>
    </w:lvl>
    <w:lvl w:ilvl="7" w:tplc="0C090003" w:tentative="1">
      <w:start w:val="1"/>
      <w:numFmt w:val="bullet"/>
      <w:lvlText w:val="o"/>
      <w:lvlJc w:val="left"/>
      <w:pPr>
        <w:ind w:left="7312" w:hanging="360"/>
      </w:pPr>
      <w:rPr>
        <w:rFonts w:ascii="Courier New" w:hAnsi="Courier New" w:cs="Courier New" w:hint="default"/>
      </w:rPr>
    </w:lvl>
    <w:lvl w:ilvl="8" w:tplc="0C090005" w:tentative="1">
      <w:start w:val="1"/>
      <w:numFmt w:val="bullet"/>
      <w:lvlText w:val=""/>
      <w:lvlJc w:val="left"/>
      <w:pPr>
        <w:ind w:left="8032" w:hanging="360"/>
      </w:pPr>
      <w:rPr>
        <w:rFonts w:ascii="Wingdings" w:hAnsi="Wingdings" w:hint="default"/>
      </w:rPr>
    </w:lvl>
  </w:abstractNum>
  <w:abstractNum w:abstractNumId="2" w15:restartNumberingAfterBreak="0">
    <w:nsid w:val="4B751C94"/>
    <w:multiLevelType w:val="hybridMultilevel"/>
    <w:tmpl w:val="2FB80A1C"/>
    <w:lvl w:ilvl="0" w:tplc="474A44C8">
      <w:numFmt w:val="bullet"/>
      <w:lvlText w:val=""/>
      <w:lvlJc w:val="left"/>
      <w:pPr>
        <w:ind w:left="940" w:hanging="361"/>
      </w:pPr>
      <w:rPr>
        <w:rFonts w:ascii="Symbol" w:eastAsia="Symbol" w:hAnsi="Symbol" w:cs="Symbol" w:hint="default"/>
        <w:b w:val="0"/>
        <w:bCs w:val="0"/>
        <w:i w:val="0"/>
        <w:iCs w:val="0"/>
        <w:w w:val="100"/>
        <w:sz w:val="22"/>
        <w:szCs w:val="22"/>
        <w:lang w:val="en-AU" w:eastAsia="en-US" w:bidi="ar-SA"/>
      </w:rPr>
    </w:lvl>
    <w:lvl w:ilvl="1" w:tplc="05CA96B6">
      <w:numFmt w:val="bullet"/>
      <w:lvlText w:val="•"/>
      <w:lvlJc w:val="left"/>
      <w:pPr>
        <w:ind w:left="1936" w:hanging="361"/>
      </w:pPr>
      <w:rPr>
        <w:rFonts w:hint="default"/>
        <w:lang w:val="en-AU" w:eastAsia="en-US" w:bidi="ar-SA"/>
      </w:rPr>
    </w:lvl>
    <w:lvl w:ilvl="2" w:tplc="56AA1C06">
      <w:numFmt w:val="bullet"/>
      <w:lvlText w:val="•"/>
      <w:lvlJc w:val="left"/>
      <w:pPr>
        <w:ind w:left="2933" w:hanging="361"/>
      </w:pPr>
      <w:rPr>
        <w:rFonts w:hint="default"/>
        <w:lang w:val="en-AU" w:eastAsia="en-US" w:bidi="ar-SA"/>
      </w:rPr>
    </w:lvl>
    <w:lvl w:ilvl="3" w:tplc="621A157E">
      <w:numFmt w:val="bullet"/>
      <w:lvlText w:val="•"/>
      <w:lvlJc w:val="left"/>
      <w:pPr>
        <w:ind w:left="3929" w:hanging="361"/>
      </w:pPr>
      <w:rPr>
        <w:rFonts w:hint="default"/>
        <w:lang w:val="en-AU" w:eastAsia="en-US" w:bidi="ar-SA"/>
      </w:rPr>
    </w:lvl>
    <w:lvl w:ilvl="4" w:tplc="CF1E37B4">
      <w:numFmt w:val="bullet"/>
      <w:lvlText w:val="•"/>
      <w:lvlJc w:val="left"/>
      <w:pPr>
        <w:ind w:left="4926" w:hanging="361"/>
      </w:pPr>
      <w:rPr>
        <w:rFonts w:hint="default"/>
        <w:lang w:val="en-AU" w:eastAsia="en-US" w:bidi="ar-SA"/>
      </w:rPr>
    </w:lvl>
    <w:lvl w:ilvl="5" w:tplc="706433D6">
      <w:numFmt w:val="bullet"/>
      <w:lvlText w:val="•"/>
      <w:lvlJc w:val="left"/>
      <w:pPr>
        <w:ind w:left="5923" w:hanging="361"/>
      </w:pPr>
      <w:rPr>
        <w:rFonts w:hint="default"/>
        <w:lang w:val="en-AU" w:eastAsia="en-US" w:bidi="ar-SA"/>
      </w:rPr>
    </w:lvl>
    <w:lvl w:ilvl="6" w:tplc="1F820B80">
      <w:numFmt w:val="bullet"/>
      <w:lvlText w:val="•"/>
      <w:lvlJc w:val="left"/>
      <w:pPr>
        <w:ind w:left="6919" w:hanging="361"/>
      </w:pPr>
      <w:rPr>
        <w:rFonts w:hint="default"/>
        <w:lang w:val="en-AU" w:eastAsia="en-US" w:bidi="ar-SA"/>
      </w:rPr>
    </w:lvl>
    <w:lvl w:ilvl="7" w:tplc="9886E24C">
      <w:numFmt w:val="bullet"/>
      <w:lvlText w:val="•"/>
      <w:lvlJc w:val="left"/>
      <w:pPr>
        <w:ind w:left="7916" w:hanging="361"/>
      </w:pPr>
      <w:rPr>
        <w:rFonts w:hint="default"/>
        <w:lang w:val="en-AU" w:eastAsia="en-US" w:bidi="ar-SA"/>
      </w:rPr>
    </w:lvl>
    <w:lvl w:ilvl="8" w:tplc="3F7A7A5A">
      <w:numFmt w:val="bullet"/>
      <w:lvlText w:val="•"/>
      <w:lvlJc w:val="left"/>
      <w:pPr>
        <w:ind w:left="8913" w:hanging="361"/>
      </w:pPr>
      <w:rPr>
        <w:rFonts w:hint="default"/>
        <w:lang w:val="en-AU" w:eastAsia="en-US" w:bidi="ar-SA"/>
      </w:rPr>
    </w:lvl>
  </w:abstractNum>
  <w:abstractNum w:abstractNumId="3" w15:restartNumberingAfterBreak="0">
    <w:nsid w:val="57830B44"/>
    <w:multiLevelType w:val="hybridMultilevel"/>
    <w:tmpl w:val="BA12CA22"/>
    <w:lvl w:ilvl="0" w:tplc="ED2C3362">
      <w:start w:val="1"/>
      <w:numFmt w:val="decimal"/>
      <w:lvlText w:val="%1."/>
      <w:lvlJc w:val="left"/>
      <w:pPr>
        <w:ind w:left="940" w:hanging="361"/>
      </w:pPr>
      <w:rPr>
        <w:rFonts w:ascii="Calibri Light" w:eastAsia="Calibri Light" w:hAnsi="Calibri Light" w:cs="Calibri Light" w:hint="default"/>
        <w:b w:val="0"/>
        <w:bCs w:val="0"/>
        <w:i w:val="0"/>
        <w:iCs w:val="0"/>
        <w:color w:val="2E5395"/>
        <w:spacing w:val="-1"/>
        <w:w w:val="99"/>
        <w:sz w:val="32"/>
        <w:szCs w:val="32"/>
        <w:lang w:val="en-AU" w:eastAsia="en-US" w:bidi="ar-SA"/>
      </w:rPr>
    </w:lvl>
    <w:lvl w:ilvl="1" w:tplc="ACD2A52A">
      <w:numFmt w:val="bullet"/>
      <w:lvlText w:val="•"/>
      <w:lvlJc w:val="left"/>
      <w:pPr>
        <w:ind w:left="1936" w:hanging="361"/>
      </w:pPr>
      <w:rPr>
        <w:rFonts w:hint="default"/>
        <w:lang w:val="en-AU" w:eastAsia="en-US" w:bidi="ar-SA"/>
      </w:rPr>
    </w:lvl>
    <w:lvl w:ilvl="2" w:tplc="EDAA37EA">
      <w:numFmt w:val="bullet"/>
      <w:lvlText w:val="•"/>
      <w:lvlJc w:val="left"/>
      <w:pPr>
        <w:ind w:left="2933" w:hanging="361"/>
      </w:pPr>
      <w:rPr>
        <w:rFonts w:hint="default"/>
        <w:lang w:val="en-AU" w:eastAsia="en-US" w:bidi="ar-SA"/>
      </w:rPr>
    </w:lvl>
    <w:lvl w:ilvl="3" w:tplc="66F8C548">
      <w:numFmt w:val="bullet"/>
      <w:lvlText w:val="•"/>
      <w:lvlJc w:val="left"/>
      <w:pPr>
        <w:ind w:left="3929" w:hanging="361"/>
      </w:pPr>
      <w:rPr>
        <w:rFonts w:hint="default"/>
        <w:lang w:val="en-AU" w:eastAsia="en-US" w:bidi="ar-SA"/>
      </w:rPr>
    </w:lvl>
    <w:lvl w:ilvl="4" w:tplc="D6E6DED4">
      <w:numFmt w:val="bullet"/>
      <w:lvlText w:val="•"/>
      <w:lvlJc w:val="left"/>
      <w:pPr>
        <w:ind w:left="4926" w:hanging="361"/>
      </w:pPr>
      <w:rPr>
        <w:rFonts w:hint="default"/>
        <w:lang w:val="en-AU" w:eastAsia="en-US" w:bidi="ar-SA"/>
      </w:rPr>
    </w:lvl>
    <w:lvl w:ilvl="5" w:tplc="2758D1EC">
      <w:numFmt w:val="bullet"/>
      <w:lvlText w:val="•"/>
      <w:lvlJc w:val="left"/>
      <w:pPr>
        <w:ind w:left="5923" w:hanging="361"/>
      </w:pPr>
      <w:rPr>
        <w:rFonts w:hint="default"/>
        <w:lang w:val="en-AU" w:eastAsia="en-US" w:bidi="ar-SA"/>
      </w:rPr>
    </w:lvl>
    <w:lvl w:ilvl="6" w:tplc="C068E79A">
      <w:numFmt w:val="bullet"/>
      <w:lvlText w:val="•"/>
      <w:lvlJc w:val="left"/>
      <w:pPr>
        <w:ind w:left="6919" w:hanging="361"/>
      </w:pPr>
      <w:rPr>
        <w:rFonts w:hint="default"/>
        <w:lang w:val="en-AU" w:eastAsia="en-US" w:bidi="ar-SA"/>
      </w:rPr>
    </w:lvl>
    <w:lvl w:ilvl="7" w:tplc="94FC323A">
      <w:numFmt w:val="bullet"/>
      <w:lvlText w:val="•"/>
      <w:lvlJc w:val="left"/>
      <w:pPr>
        <w:ind w:left="7916" w:hanging="361"/>
      </w:pPr>
      <w:rPr>
        <w:rFonts w:hint="default"/>
        <w:lang w:val="en-AU" w:eastAsia="en-US" w:bidi="ar-SA"/>
      </w:rPr>
    </w:lvl>
    <w:lvl w:ilvl="8" w:tplc="427C2150">
      <w:numFmt w:val="bullet"/>
      <w:lvlText w:val="•"/>
      <w:lvlJc w:val="left"/>
      <w:pPr>
        <w:ind w:left="8913" w:hanging="361"/>
      </w:pPr>
      <w:rPr>
        <w:rFonts w:hint="default"/>
        <w:lang w:val="en-AU" w:eastAsia="en-US" w:bidi="ar-SA"/>
      </w:rPr>
    </w:lvl>
  </w:abstractNum>
  <w:abstractNum w:abstractNumId="4" w15:restartNumberingAfterBreak="0">
    <w:nsid w:val="7A27088C"/>
    <w:multiLevelType w:val="hybridMultilevel"/>
    <w:tmpl w:val="BA12CA22"/>
    <w:lvl w:ilvl="0" w:tplc="FFFFFFFF">
      <w:start w:val="1"/>
      <w:numFmt w:val="decimal"/>
      <w:lvlText w:val="%1."/>
      <w:lvlJc w:val="left"/>
      <w:pPr>
        <w:ind w:left="940" w:hanging="361"/>
      </w:pPr>
      <w:rPr>
        <w:rFonts w:ascii="Calibri Light" w:eastAsia="Calibri Light" w:hAnsi="Calibri Light" w:cs="Calibri Light" w:hint="default"/>
        <w:b w:val="0"/>
        <w:bCs w:val="0"/>
        <w:i w:val="0"/>
        <w:iCs w:val="0"/>
        <w:color w:val="2E5395"/>
        <w:spacing w:val="-1"/>
        <w:w w:val="99"/>
        <w:sz w:val="32"/>
        <w:szCs w:val="32"/>
        <w:lang w:val="en-AU" w:eastAsia="en-US" w:bidi="ar-SA"/>
      </w:rPr>
    </w:lvl>
    <w:lvl w:ilvl="1" w:tplc="FFFFFFFF">
      <w:numFmt w:val="bullet"/>
      <w:lvlText w:val="•"/>
      <w:lvlJc w:val="left"/>
      <w:pPr>
        <w:ind w:left="1936" w:hanging="361"/>
      </w:pPr>
      <w:rPr>
        <w:rFonts w:hint="default"/>
        <w:lang w:val="en-AU" w:eastAsia="en-US" w:bidi="ar-SA"/>
      </w:rPr>
    </w:lvl>
    <w:lvl w:ilvl="2" w:tplc="FFFFFFFF">
      <w:numFmt w:val="bullet"/>
      <w:lvlText w:val="•"/>
      <w:lvlJc w:val="left"/>
      <w:pPr>
        <w:ind w:left="2933" w:hanging="361"/>
      </w:pPr>
      <w:rPr>
        <w:rFonts w:hint="default"/>
        <w:lang w:val="en-AU" w:eastAsia="en-US" w:bidi="ar-SA"/>
      </w:rPr>
    </w:lvl>
    <w:lvl w:ilvl="3" w:tplc="FFFFFFFF">
      <w:numFmt w:val="bullet"/>
      <w:lvlText w:val="•"/>
      <w:lvlJc w:val="left"/>
      <w:pPr>
        <w:ind w:left="3929" w:hanging="361"/>
      </w:pPr>
      <w:rPr>
        <w:rFonts w:hint="default"/>
        <w:lang w:val="en-AU" w:eastAsia="en-US" w:bidi="ar-SA"/>
      </w:rPr>
    </w:lvl>
    <w:lvl w:ilvl="4" w:tplc="FFFFFFFF">
      <w:numFmt w:val="bullet"/>
      <w:lvlText w:val="•"/>
      <w:lvlJc w:val="left"/>
      <w:pPr>
        <w:ind w:left="4926" w:hanging="361"/>
      </w:pPr>
      <w:rPr>
        <w:rFonts w:hint="default"/>
        <w:lang w:val="en-AU" w:eastAsia="en-US" w:bidi="ar-SA"/>
      </w:rPr>
    </w:lvl>
    <w:lvl w:ilvl="5" w:tplc="FFFFFFFF">
      <w:numFmt w:val="bullet"/>
      <w:lvlText w:val="•"/>
      <w:lvlJc w:val="left"/>
      <w:pPr>
        <w:ind w:left="5923" w:hanging="361"/>
      </w:pPr>
      <w:rPr>
        <w:rFonts w:hint="default"/>
        <w:lang w:val="en-AU" w:eastAsia="en-US" w:bidi="ar-SA"/>
      </w:rPr>
    </w:lvl>
    <w:lvl w:ilvl="6" w:tplc="FFFFFFFF">
      <w:numFmt w:val="bullet"/>
      <w:lvlText w:val="•"/>
      <w:lvlJc w:val="left"/>
      <w:pPr>
        <w:ind w:left="6919" w:hanging="361"/>
      </w:pPr>
      <w:rPr>
        <w:rFonts w:hint="default"/>
        <w:lang w:val="en-AU" w:eastAsia="en-US" w:bidi="ar-SA"/>
      </w:rPr>
    </w:lvl>
    <w:lvl w:ilvl="7" w:tplc="FFFFFFFF">
      <w:numFmt w:val="bullet"/>
      <w:lvlText w:val="•"/>
      <w:lvlJc w:val="left"/>
      <w:pPr>
        <w:ind w:left="7916" w:hanging="361"/>
      </w:pPr>
      <w:rPr>
        <w:rFonts w:hint="default"/>
        <w:lang w:val="en-AU" w:eastAsia="en-US" w:bidi="ar-SA"/>
      </w:rPr>
    </w:lvl>
    <w:lvl w:ilvl="8" w:tplc="FFFFFFFF">
      <w:numFmt w:val="bullet"/>
      <w:lvlText w:val="•"/>
      <w:lvlJc w:val="left"/>
      <w:pPr>
        <w:ind w:left="8913" w:hanging="361"/>
      </w:pPr>
      <w:rPr>
        <w:rFonts w:hint="default"/>
        <w:lang w:val="en-AU" w:eastAsia="en-US" w:bidi="ar-SA"/>
      </w:rPr>
    </w:lvl>
  </w:abstractNum>
  <w:abstractNum w:abstractNumId="5" w15:restartNumberingAfterBreak="0">
    <w:nsid w:val="7AC82B92"/>
    <w:multiLevelType w:val="hybridMultilevel"/>
    <w:tmpl w:val="65F29386"/>
    <w:lvl w:ilvl="0" w:tplc="0C090001">
      <w:start w:val="1"/>
      <w:numFmt w:val="bullet"/>
      <w:lvlText w:val=""/>
      <w:lvlJc w:val="left"/>
      <w:pPr>
        <w:ind w:left="1799" w:hanging="360"/>
      </w:pPr>
      <w:rPr>
        <w:rFonts w:ascii="Symbol" w:hAnsi="Symbol" w:hint="default"/>
      </w:rPr>
    </w:lvl>
    <w:lvl w:ilvl="1" w:tplc="0C090003" w:tentative="1">
      <w:start w:val="1"/>
      <w:numFmt w:val="bullet"/>
      <w:lvlText w:val="o"/>
      <w:lvlJc w:val="left"/>
      <w:pPr>
        <w:ind w:left="2519" w:hanging="360"/>
      </w:pPr>
      <w:rPr>
        <w:rFonts w:ascii="Courier New" w:hAnsi="Courier New" w:cs="Courier New" w:hint="default"/>
      </w:rPr>
    </w:lvl>
    <w:lvl w:ilvl="2" w:tplc="0C090005" w:tentative="1">
      <w:start w:val="1"/>
      <w:numFmt w:val="bullet"/>
      <w:lvlText w:val=""/>
      <w:lvlJc w:val="left"/>
      <w:pPr>
        <w:ind w:left="3239" w:hanging="360"/>
      </w:pPr>
      <w:rPr>
        <w:rFonts w:ascii="Wingdings" w:hAnsi="Wingdings" w:hint="default"/>
      </w:rPr>
    </w:lvl>
    <w:lvl w:ilvl="3" w:tplc="0C090001" w:tentative="1">
      <w:start w:val="1"/>
      <w:numFmt w:val="bullet"/>
      <w:lvlText w:val=""/>
      <w:lvlJc w:val="left"/>
      <w:pPr>
        <w:ind w:left="3959" w:hanging="360"/>
      </w:pPr>
      <w:rPr>
        <w:rFonts w:ascii="Symbol" w:hAnsi="Symbol" w:hint="default"/>
      </w:rPr>
    </w:lvl>
    <w:lvl w:ilvl="4" w:tplc="0C090003" w:tentative="1">
      <w:start w:val="1"/>
      <w:numFmt w:val="bullet"/>
      <w:lvlText w:val="o"/>
      <w:lvlJc w:val="left"/>
      <w:pPr>
        <w:ind w:left="4679" w:hanging="360"/>
      </w:pPr>
      <w:rPr>
        <w:rFonts w:ascii="Courier New" w:hAnsi="Courier New" w:cs="Courier New" w:hint="default"/>
      </w:rPr>
    </w:lvl>
    <w:lvl w:ilvl="5" w:tplc="0C090005" w:tentative="1">
      <w:start w:val="1"/>
      <w:numFmt w:val="bullet"/>
      <w:lvlText w:val=""/>
      <w:lvlJc w:val="left"/>
      <w:pPr>
        <w:ind w:left="5399" w:hanging="360"/>
      </w:pPr>
      <w:rPr>
        <w:rFonts w:ascii="Wingdings" w:hAnsi="Wingdings" w:hint="default"/>
      </w:rPr>
    </w:lvl>
    <w:lvl w:ilvl="6" w:tplc="0C090001" w:tentative="1">
      <w:start w:val="1"/>
      <w:numFmt w:val="bullet"/>
      <w:lvlText w:val=""/>
      <w:lvlJc w:val="left"/>
      <w:pPr>
        <w:ind w:left="6119" w:hanging="360"/>
      </w:pPr>
      <w:rPr>
        <w:rFonts w:ascii="Symbol" w:hAnsi="Symbol" w:hint="default"/>
      </w:rPr>
    </w:lvl>
    <w:lvl w:ilvl="7" w:tplc="0C090003" w:tentative="1">
      <w:start w:val="1"/>
      <w:numFmt w:val="bullet"/>
      <w:lvlText w:val="o"/>
      <w:lvlJc w:val="left"/>
      <w:pPr>
        <w:ind w:left="6839" w:hanging="360"/>
      </w:pPr>
      <w:rPr>
        <w:rFonts w:ascii="Courier New" w:hAnsi="Courier New" w:cs="Courier New" w:hint="default"/>
      </w:rPr>
    </w:lvl>
    <w:lvl w:ilvl="8" w:tplc="0C090005" w:tentative="1">
      <w:start w:val="1"/>
      <w:numFmt w:val="bullet"/>
      <w:lvlText w:val=""/>
      <w:lvlJc w:val="left"/>
      <w:pPr>
        <w:ind w:left="7559" w:hanging="360"/>
      </w:pPr>
      <w:rPr>
        <w:rFonts w:ascii="Wingdings" w:hAnsi="Wingdings" w:hint="default"/>
      </w:rPr>
    </w:lvl>
  </w:abstractNum>
  <w:num w:numId="1" w16cid:durableId="1421560902">
    <w:abstractNumId w:val="0"/>
  </w:num>
  <w:num w:numId="2" w16cid:durableId="480777736">
    <w:abstractNumId w:val="3"/>
  </w:num>
  <w:num w:numId="3" w16cid:durableId="1749113815">
    <w:abstractNumId w:val="2"/>
  </w:num>
  <w:num w:numId="4" w16cid:durableId="237328733">
    <w:abstractNumId w:val="4"/>
  </w:num>
  <w:num w:numId="5" w16cid:durableId="993684736">
    <w:abstractNumId w:val="5"/>
  </w:num>
  <w:num w:numId="6" w16cid:durableId="52980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AD"/>
    <w:rsid w:val="000209F3"/>
    <w:rsid w:val="00024935"/>
    <w:rsid w:val="0005008A"/>
    <w:rsid w:val="00053B66"/>
    <w:rsid w:val="00077259"/>
    <w:rsid w:val="00080322"/>
    <w:rsid w:val="00097AEB"/>
    <w:rsid w:val="000D2D45"/>
    <w:rsid w:val="000E1817"/>
    <w:rsid w:val="00102F9E"/>
    <w:rsid w:val="00124F9C"/>
    <w:rsid w:val="00145760"/>
    <w:rsid w:val="00154AB1"/>
    <w:rsid w:val="001F42B0"/>
    <w:rsid w:val="0023333C"/>
    <w:rsid w:val="00264C32"/>
    <w:rsid w:val="0026769C"/>
    <w:rsid w:val="002B36A0"/>
    <w:rsid w:val="00304C99"/>
    <w:rsid w:val="003C57CD"/>
    <w:rsid w:val="003D5EDE"/>
    <w:rsid w:val="003F4DAD"/>
    <w:rsid w:val="004139D2"/>
    <w:rsid w:val="004345C0"/>
    <w:rsid w:val="00476099"/>
    <w:rsid w:val="0048485D"/>
    <w:rsid w:val="0048486B"/>
    <w:rsid w:val="004A3330"/>
    <w:rsid w:val="004C6787"/>
    <w:rsid w:val="004E079C"/>
    <w:rsid w:val="0050691E"/>
    <w:rsid w:val="0051420B"/>
    <w:rsid w:val="00527A83"/>
    <w:rsid w:val="005955AE"/>
    <w:rsid w:val="005E20C4"/>
    <w:rsid w:val="005F1089"/>
    <w:rsid w:val="005F4F32"/>
    <w:rsid w:val="006424A0"/>
    <w:rsid w:val="006536FE"/>
    <w:rsid w:val="006C58D6"/>
    <w:rsid w:val="006E7956"/>
    <w:rsid w:val="00705A4F"/>
    <w:rsid w:val="007209D4"/>
    <w:rsid w:val="007252FE"/>
    <w:rsid w:val="0074213F"/>
    <w:rsid w:val="007615DF"/>
    <w:rsid w:val="00792034"/>
    <w:rsid w:val="007A25E7"/>
    <w:rsid w:val="007A6815"/>
    <w:rsid w:val="007C0172"/>
    <w:rsid w:val="007F1052"/>
    <w:rsid w:val="0081400B"/>
    <w:rsid w:val="00825439"/>
    <w:rsid w:val="008255AE"/>
    <w:rsid w:val="00844464"/>
    <w:rsid w:val="00846091"/>
    <w:rsid w:val="00847B6F"/>
    <w:rsid w:val="008576D3"/>
    <w:rsid w:val="008A2432"/>
    <w:rsid w:val="008B73F5"/>
    <w:rsid w:val="008C7312"/>
    <w:rsid w:val="008D562A"/>
    <w:rsid w:val="008F5B79"/>
    <w:rsid w:val="009242AB"/>
    <w:rsid w:val="00926098"/>
    <w:rsid w:val="00927A35"/>
    <w:rsid w:val="0094327E"/>
    <w:rsid w:val="00977A6D"/>
    <w:rsid w:val="009E7D35"/>
    <w:rsid w:val="009F1E0E"/>
    <w:rsid w:val="00A27C32"/>
    <w:rsid w:val="00A3396F"/>
    <w:rsid w:val="00A62C3A"/>
    <w:rsid w:val="00AC7F59"/>
    <w:rsid w:val="00AD13D9"/>
    <w:rsid w:val="00B03FCC"/>
    <w:rsid w:val="00B103F4"/>
    <w:rsid w:val="00BA3B53"/>
    <w:rsid w:val="00BB5CDB"/>
    <w:rsid w:val="00BF2F84"/>
    <w:rsid w:val="00C0178E"/>
    <w:rsid w:val="00C17AA3"/>
    <w:rsid w:val="00C4340B"/>
    <w:rsid w:val="00D701F3"/>
    <w:rsid w:val="00D80959"/>
    <w:rsid w:val="00D87A66"/>
    <w:rsid w:val="00DA1086"/>
    <w:rsid w:val="00E721B8"/>
    <w:rsid w:val="00E83F76"/>
    <w:rsid w:val="00ED66B2"/>
    <w:rsid w:val="00EE4CA9"/>
    <w:rsid w:val="00F24B7E"/>
    <w:rsid w:val="00F4371F"/>
    <w:rsid w:val="00F51557"/>
    <w:rsid w:val="00F54D9B"/>
    <w:rsid w:val="1EC01488"/>
    <w:rsid w:val="219706B9"/>
    <w:rsid w:val="228AA11B"/>
    <w:rsid w:val="24897015"/>
    <w:rsid w:val="255D100F"/>
    <w:rsid w:val="359403A9"/>
    <w:rsid w:val="3809DEF5"/>
    <w:rsid w:val="3881A715"/>
    <w:rsid w:val="39914F48"/>
    <w:rsid w:val="421AC058"/>
    <w:rsid w:val="44CECD34"/>
    <w:rsid w:val="56708206"/>
    <w:rsid w:val="572CC406"/>
    <w:rsid w:val="623D64C4"/>
    <w:rsid w:val="65969EC2"/>
    <w:rsid w:val="687F6D1C"/>
    <w:rsid w:val="6D620B18"/>
    <w:rsid w:val="72073402"/>
    <w:rsid w:val="72463C87"/>
    <w:rsid w:val="79B722C8"/>
    <w:rsid w:val="7B9CE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9E47"/>
  <w15:docId w15:val="{F4EC48F8-CE9F-4F13-B29E-1D450D1C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21"/>
      <w:ind w:left="940" w:hanging="361"/>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220"/>
      <w:outlineLvl w:val="1"/>
    </w:pPr>
    <w:rPr>
      <w:rFonts w:ascii="Calibri Light" w:eastAsia="Calibri Light" w:hAnsi="Calibri Light" w:cs="Calibri Light"/>
      <w:sz w:val="24"/>
      <w:szCs w:val="24"/>
    </w:rPr>
  </w:style>
  <w:style w:type="paragraph" w:styleId="Heading3">
    <w:name w:val="heading 3"/>
    <w:basedOn w:val="Normal"/>
    <w:uiPriority w:val="9"/>
    <w:unhideWhenUsed/>
    <w:qFormat/>
    <w:pPr>
      <w:ind w:left="220"/>
      <w:outlineLvl w:val="2"/>
    </w:pPr>
    <w:rPr>
      <w:b/>
      <w:bCs/>
    </w:rPr>
  </w:style>
  <w:style w:type="paragraph" w:styleId="Heading4">
    <w:name w:val="heading 4"/>
    <w:basedOn w:val="Normal"/>
    <w:uiPriority w:val="9"/>
    <w:unhideWhenUsed/>
    <w:qFormat/>
    <w:pPr>
      <w:ind w:left="940" w:hanging="361"/>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8"/>
    </w:pPr>
    <w:rPr>
      <w:rFonts w:ascii="Calibri Light" w:eastAsia="Calibri Light" w:hAnsi="Calibri Light" w:cs="Calibri Light"/>
      <w:sz w:val="36"/>
      <w:szCs w:val="36"/>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27"/>
      <w:ind w:left="107"/>
    </w:pPr>
  </w:style>
  <w:style w:type="character" w:customStyle="1" w:styleId="BodyTextChar">
    <w:name w:val="Body Text Char"/>
    <w:basedOn w:val="DefaultParagraphFont"/>
    <w:link w:val="BodyText"/>
    <w:uiPriority w:val="1"/>
    <w:rsid w:val="00476099"/>
    <w:rPr>
      <w:rFonts w:ascii="Calibri" w:eastAsia="Calibri" w:hAnsi="Calibri" w:cs="Calibri"/>
      <w:lang w:val="en-AU"/>
    </w:rPr>
  </w:style>
  <w:style w:type="paragraph" w:styleId="Revision">
    <w:name w:val="Revision"/>
    <w:hidden/>
    <w:uiPriority w:val="99"/>
    <w:semiHidden/>
    <w:rsid w:val="00B103F4"/>
    <w:pPr>
      <w:widowControl/>
      <w:autoSpaceDE/>
      <w:autoSpaceDN/>
    </w:pPr>
    <w:rPr>
      <w:rFonts w:ascii="Calibri" w:eastAsia="Calibri" w:hAnsi="Calibri" w:cs="Calibri"/>
      <w:lang w:val="en-AU"/>
    </w:rPr>
  </w:style>
  <w:style w:type="paragraph" w:styleId="CommentText">
    <w:name w:val="annotation text"/>
    <w:basedOn w:val="Normal"/>
    <w:link w:val="CommentTextChar"/>
    <w:uiPriority w:val="99"/>
    <w:semiHidden/>
    <w:unhideWhenUsed/>
    <w:rsid w:val="00AC7F59"/>
    <w:rPr>
      <w:sz w:val="20"/>
      <w:szCs w:val="20"/>
    </w:rPr>
  </w:style>
  <w:style w:type="character" w:customStyle="1" w:styleId="CommentTextChar">
    <w:name w:val="Comment Text Char"/>
    <w:basedOn w:val="DefaultParagraphFont"/>
    <w:link w:val="CommentText"/>
    <w:uiPriority w:val="99"/>
    <w:semiHidden/>
    <w:rsid w:val="00AC7F59"/>
    <w:rPr>
      <w:rFonts w:ascii="Calibri" w:eastAsia="Calibri" w:hAnsi="Calibri" w:cs="Calibri"/>
      <w:sz w:val="20"/>
      <w:szCs w:val="20"/>
      <w:lang w:val="en-AU"/>
    </w:rPr>
  </w:style>
  <w:style w:type="character" w:styleId="CommentReference">
    <w:name w:val="annotation reference"/>
    <w:basedOn w:val="DefaultParagraphFont"/>
    <w:uiPriority w:val="99"/>
    <w:semiHidden/>
    <w:unhideWhenUsed/>
    <w:rsid w:val="00AC7F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8769">
      <w:bodyDiv w:val="1"/>
      <w:marLeft w:val="0"/>
      <w:marRight w:val="0"/>
      <w:marTop w:val="0"/>
      <w:marBottom w:val="0"/>
      <w:divBdr>
        <w:top w:val="none" w:sz="0" w:space="0" w:color="auto"/>
        <w:left w:val="none" w:sz="0" w:space="0" w:color="auto"/>
        <w:bottom w:val="none" w:sz="0" w:space="0" w:color="auto"/>
        <w:right w:val="none" w:sz="0" w:space="0" w:color="auto"/>
      </w:divBdr>
    </w:div>
    <w:div w:id="182939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3130</Words>
  <Characters>17846</Characters>
  <Application>Microsoft Office Word</Application>
  <DocSecurity>0</DocSecurity>
  <Lines>148</Lines>
  <Paragraphs>41</Paragraphs>
  <ScaleCrop>false</ScaleCrop>
  <Company>Morningstar</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Ong</dc:creator>
  <cp:keywords/>
  <cp:lastModifiedBy>Rick Di Cristoforo</cp:lastModifiedBy>
  <cp:revision>43</cp:revision>
  <dcterms:created xsi:type="dcterms:W3CDTF">2025-07-04T20:29:00Z</dcterms:created>
  <dcterms:modified xsi:type="dcterms:W3CDTF">2025-08-01T05:27:00Z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for Microsoft 365</vt:lpwstr>
  </property>
  <property fmtid="{D5CDD505-2E9C-101B-9397-08002B2CF9AE}" pid="4" name="LastSaved">
    <vt:filetime>2022-03-10T00:00:00Z</vt:filetime>
  </property>
</Properties>
</file>